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9CC97" w14:textId="5327B0E8" w:rsidR="00F67141" w:rsidRPr="00C63DCF" w:rsidRDefault="00F67141" w:rsidP="00173F28">
      <w:pPr>
        <w:keepNext/>
        <w:spacing w:after="0" w:line="240" w:lineRule="auto"/>
        <w:ind w:left="567"/>
        <w:jc w:val="right"/>
        <w:outlineLvl w:val="3"/>
        <w:rPr>
          <w:rFonts w:asciiTheme="minorHAnsi" w:eastAsia="Times New Roman" w:hAnsiTheme="minorHAnsi" w:cstheme="minorHAnsi"/>
          <w:b/>
          <w:lang w:eastAsia="pl-PL"/>
        </w:rPr>
      </w:pPr>
      <w:r w:rsidRPr="00C63DCF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671814">
        <w:rPr>
          <w:rFonts w:asciiTheme="minorHAnsi" w:eastAsia="Times New Roman" w:hAnsiTheme="minorHAnsi" w:cstheme="minorHAnsi"/>
          <w:b/>
          <w:lang w:eastAsia="pl-PL"/>
        </w:rPr>
        <w:t>7</w:t>
      </w:r>
    </w:p>
    <w:p w14:paraId="744708CB" w14:textId="77777777" w:rsidR="00671814" w:rsidRDefault="00671814" w:rsidP="00173F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lang w:eastAsia="pl-PL"/>
        </w:rPr>
      </w:pPr>
    </w:p>
    <w:p w14:paraId="287A73C8" w14:textId="34BA9085" w:rsidR="00F67141" w:rsidRPr="00C63DCF" w:rsidRDefault="00F67141" w:rsidP="00173F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lang w:eastAsia="pl-PL"/>
        </w:rPr>
      </w:pPr>
      <w:r w:rsidRPr="00C63DCF">
        <w:rPr>
          <w:rFonts w:asciiTheme="minorHAnsi" w:eastAsia="TimesNewRoman,Bold" w:hAnsiTheme="minorHAnsi" w:cstheme="minorHAnsi"/>
          <w:b/>
          <w:bCs/>
          <w:lang w:eastAsia="pl-PL"/>
        </w:rPr>
        <w:t>UMOWA Nr ……………..</w:t>
      </w:r>
    </w:p>
    <w:p w14:paraId="7CB87899" w14:textId="77777777" w:rsidR="00173F28" w:rsidRPr="00C63DCF" w:rsidRDefault="00173F28" w:rsidP="00173F2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lang w:eastAsia="pl-PL"/>
        </w:rPr>
      </w:pPr>
    </w:p>
    <w:p w14:paraId="4BF78795" w14:textId="419FD734" w:rsidR="00F67141" w:rsidRPr="00C63DCF" w:rsidRDefault="00F67141" w:rsidP="00173F2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 xml:space="preserve">W rezultacie wyboru oferty w wyniku rozstrzygnięcia postępowania przetargowego prowadzonego w </w:t>
      </w:r>
      <w:r w:rsidR="00671814">
        <w:rPr>
          <w:rFonts w:asciiTheme="minorHAnsi" w:eastAsia="Times New Roman" w:hAnsiTheme="minorHAnsi" w:cstheme="minorHAnsi"/>
          <w:lang w:eastAsia="pl-PL"/>
        </w:rPr>
        <w:t>trybie przetargu nieograniczonego</w:t>
      </w:r>
      <w:r w:rsidRPr="00C63DCF">
        <w:rPr>
          <w:rFonts w:asciiTheme="minorHAnsi" w:eastAsia="Times New Roman" w:hAnsiTheme="minorHAnsi" w:cstheme="minorHAnsi"/>
          <w:lang w:eastAsia="pl-PL"/>
        </w:rPr>
        <w:t xml:space="preserve"> zgodnie z ustawą Prawo zamówień publicznych </w:t>
      </w:r>
      <w:r w:rsidR="00173F28" w:rsidRPr="00C63DCF">
        <w:rPr>
          <w:rFonts w:asciiTheme="minorHAnsi" w:eastAsia="Times New Roman" w:hAnsiTheme="minorHAnsi" w:cstheme="minorHAnsi"/>
          <w:lang w:eastAsia="pl-PL"/>
        </w:rPr>
        <w:t>z dnia 11 września 2019r. (Dz. U. z 202</w:t>
      </w:r>
      <w:r w:rsidR="00671814">
        <w:rPr>
          <w:rFonts w:asciiTheme="minorHAnsi" w:eastAsia="Times New Roman" w:hAnsiTheme="minorHAnsi" w:cstheme="minorHAnsi"/>
          <w:lang w:eastAsia="pl-PL"/>
        </w:rPr>
        <w:t>4</w:t>
      </w:r>
      <w:r w:rsidR="00173F28" w:rsidRPr="00C63DCF">
        <w:rPr>
          <w:rFonts w:asciiTheme="minorHAnsi" w:eastAsia="Times New Roman" w:hAnsiTheme="minorHAnsi" w:cstheme="minorHAnsi"/>
          <w:lang w:eastAsia="pl-PL"/>
        </w:rPr>
        <w:t xml:space="preserve"> r. poz. 1</w:t>
      </w:r>
      <w:r w:rsidR="00671814">
        <w:rPr>
          <w:rFonts w:asciiTheme="minorHAnsi" w:eastAsia="Times New Roman" w:hAnsiTheme="minorHAnsi" w:cstheme="minorHAnsi"/>
          <w:lang w:eastAsia="pl-PL"/>
        </w:rPr>
        <w:t xml:space="preserve">320 </w:t>
      </w:r>
      <w:r w:rsidR="00173F28" w:rsidRPr="00C63DCF">
        <w:rPr>
          <w:rFonts w:asciiTheme="minorHAnsi" w:eastAsia="Times New Roman" w:hAnsiTheme="minorHAnsi" w:cstheme="minorHAnsi"/>
          <w:lang w:eastAsia="pl-PL"/>
        </w:rPr>
        <w:t xml:space="preserve">z późn. zm.) </w:t>
      </w:r>
      <w:r w:rsidRPr="00C63DCF">
        <w:rPr>
          <w:rFonts w:asciiTheme="minorHAnsi" w:eastAsia="Times New Roman" w:hAnsiTheme="minorHAnsi" w:cstheme="minorHAnsi"/>
          <w:lang w:eastAsia="pl-PL"/>
        </w:rPr>
        <w:t>zarejestrowanego pod sygnaturą CRZP/</w:t>
      </w:r>
      <w:r w:rsidR="00671814">
        <w:rPr>
          <w:rFonts w:asciiTheme="minorHAnsi" w:eastAsia="Times New Roman" w:hAnsiTheme="minorHAnsi" w:cstheme="minorHAnsi"/>
          <w:lang w:eastAsia="pl-PL"/>
        </w:rPr>
        <w:t>43/2026</w:t>
      </w:r>
      <w:r w:rsidRPr="00C63DCF">
        <w:rPr>
          <w:rFonts w:asciiTheme="minorHAnsi" w:eastAsia="Times New Roman" w:hAnsiTheme="minorHAnsi" w:cstheme="minorHAnsi"/>
          <w:lang w:eastAsia="pl-PL"/>
        </w:rPr>
        <w:t>/A</w:t>
      </w:r>
      <w:r w:rsidR="00A2556A" w:rsidRPr="00C63DCF">
        <w:rPr>
          <w:rFonts w:asciiTheme="minorHAnsi" w:eastAsia="Times New Roman" w:hAnsiTheme="minorHAnsi" w:cstheme="minorHAnsi"/>
          <w:lang w:eastAsia="pl-PL"/>
        </w:rPr>
        <w:t>ZP</w:t>
      </w:r>
      <w:r w:rsidRPr="00C63DCF">
        <w:rPr>
          <w:rFonts w:asciiTheme="minorHAnsi" w:eastAsia="Times New Roman" w:hAnsiTheme="minorHAnsi" w:cstheme="minorHAnsi"/>
          <w:lang w:eastAsia="pl-PL"/>
        </w:rPr>
        <w:t xml:space="preserve"> dotyczącego: Sukcesywna dostawa miesięcznych kart abonamentowych uprawniających do korzystania z usług rekreacyjno-sportowych przez pracowników </w:t>
      </w:r>
      <w:r w:rsidR="00A2556A" w:rsidRPr="00C63DCF">
        <w:rPr>
          <w:rFonts w:asciiTheme="minorHAnsi" w:eastAsia="Times New Roman" w:hAnsiTheme="minorHAnsi" w:cstheme="minorHAnsi"/>
          <w:lang w:eastAsia="pl-PL"/>
        </w:rPr>
        <w:t>Uniwersytetu Morskiego</w:t>
      </w:r>
      <w:r w:rsidRPr="00C63DCF">
        <w:rPr>
          <w:rFonts w:asciiTheme="minorHAnsi" w:eastAsia="Times New Roman" w:hAnsiTheme="minorHAnsi" w:cstheme="minorHAnsi"/>
          <w:lang w:eastAsia="pl-PL"/>
        </w:rPr>
        <w:t>, pomiędzy:</w:t>
      </w:r>
    </w:p>
    <w:p w14:paraId="72193EA9" w14:textId="77777777" w:rsidR="00F67141" w:rsidRPr="00C63DCF" w:rsidRDefault="00F67141" w:rsidP="00173F2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4D85C9F0" w14:textId="77777777" w:rsidR="00F67141" w:rsidRPr="00C63DCF" w:rsidRDefault="00A2556A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63DCF">
        <w:rPr>
          <w:rFonts w:asciiTheme="minorHAnsi" w:eastAsia="Times New Roman" w:hAnsiTheme="minorHAnsi" w:cstheme="minorHAnsi"/>
          <w:b/>
          <w:lang w:eastAsia="pl-PL"/>
        </w:rPr>
        <w:t>Uniwersytet Morski</w:t>
      </w:r>
      <w:r w:rsidR="00C65A0C" w:rsidRPr="00C63DCF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F67141" w:rsidRPr="00C63DCF">
        <w:rPr>
          <w:rFonts w:asciiTheme="minorHAnsi" w:eastAsia="Times New Roman" w:hAnsiTheme="minorHAnsi" w:cstheme="minorHAnsi"/>
          <w:b/>
          <w:lang w:eastAsia="pl-PL"/>
        </w:rPr>
        <w:t>w Gdyni</w:t>
      </w:r>
    </w:p>
    <w:p w14:paraId="20A0CF6F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63DCF">
        <w:rPr>
          <w:rFonts w:asciiTheme="minorHAnsi" w:eastAsia="Times New Roman" w:hAnsiTheme="minorHAnsi" w:cstheme="minorHAnsi"/>
          <w:b/>
          <w:lang w:eastAsia="pl-PL"/>
        </w:rPr>
        <w:t xml:space="preserve">ul. Morska 81-87 </w:t>
      </w:r>
    </w:p>
    <w:p w14:paraId="5442A798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63DCF">
        <w:rPr>
          <w:rFonts w:asciiTheme="minorHAnsi" w:eastAsia="Times New Roman" w:hAnsiTheme="minorHAnsi" w:cstheme="minorHAnsi"/>
          <w:b/>
          <w:lang w:eastAsia="pl-PL"/>
        </w:rPr>
        <w:t>81-225 Gdynia</w:t>
      </w:r>
    </w:p>
    <w:p w14:paraId="1C245CFE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63DCF">
        <w:rPr>
          <w:rFonts w:asciiTheme="minorHAnsi" w:eastAsia="Times New Roman" w:hAnsiTheme="minorHAnsi" w:cstheme="minorHAnsi"/>
          <w:b/>
          <w:lang w:eastAsia="pl-PL"/>
        </w:rPr>
        <w:t>NIP: 586-001-28-73</w:t>
      </w:r>
    </w:p>
    <w:p w14:paraId="3A104FE5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Zwanym dalej Zamawiającym, reprezentowanym przez:</w:t>
      </w:r>
    </w:p>
    <w:p w14:paraId="1ED5D2F2" w14:textId="77777777" w:rsidR="00F67141" w:rsidRPr="00C63DCF" w:rsidRDefault="00F67141" w:rsidP="00173F28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………………………………………………………………………..</w:t>
      </w:r>
    </w:p>
    <w:p w14:paraId="0C0A3DB9" w14:textId="77777777" w:rsidR="00F67141" w:rsidRPr="00C63DCF" w:rsidRDefault="00F67141" w:rsidP="00173F28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………………………………………………………………………..</w:t>
      </w:r>
    </w:p>
    <w:p w14:paraId="7FEE9155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C63DCF">
        <w:rPr>
          <w:rFonts w:asciiTheme="minorHAnsi" w:eastAsia="Times New Roman" w:hAnsiTheme="minorHAnsi" w:cstheme="minorHAnsi"/>
          <w:i/>
          <w:lang w:eastAsia="pl-PL"/>
        </w:rPr>
        <w:t>(imiona, nazwiska i stanowiska umocowanych przedstawicieli)</w:t>
      </w:r>
    </w:p>
    <w:p w14:paraId="7E4A73BE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947489F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 xml:space="preserve">a </w:t>
      </w:r>
    </w:p>
    <w:p w14:paraId="0EB9B456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……………………………………………..</w:t>
      </w:r>
    </w:p>
    <w:p w14:paraId="0548000B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……………………………………………..</w:t>
      </w:r>
    </w:p>
    <w:p w14:paraId="36364D56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…………………………………………….</w:t>
      </w:r>
    </w:p>
    <w:p w14:paraId="5C419D94" w14:textId="77777777" w:rsidR="00F67141" w:rsidRPr="00C63DCF" w:rsidRDefault="00F67141" w:rsidP="00173F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NIP ……………………………………….</w:t>
      </w:r>
    </w:p>
    <w:p w14:paraId="5C471F97" w14:textId="77777777" w:rsidR="00F67141" w:rsidRPr="00C63DCF" w:rsidRDefault="00F67141" w:rsidP="00173F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Zarejestrowaną w ……………………………………………………… pod nr …………………………………………………………...</w:t>
      </w:r>
    </w:p>
    <w:p w14:paraId="2F93C21E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Zwanym dalej Wykonawcą, reprezentowanym przez:</w:t>
      </w:r>
    </w:p>
    <w:p w14:paraId="528ABFB4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FE94F2F" w14:textId="77777777" w:rsidR="00F67141" w:rsidRPr="00C63DCF" w:rsidRDefault="00F67141" w:rsidP="00173F2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</w:t>
      </w:r>
    </w:p>
    <w:p w14:paraId="248F7C0B" w14:textId="77777777" w:rsidR="00F67141" w:rsidRPr="00C63DCF" w:rsidRDefault="00F67141" w:rsidP="00173F28">
      <w:pPr>
        <w:spacing w:after="0" w:line="240" w:lineRule="auto"/>
        <w:ind w:left="720"/>
        <w:jc w:val="both"/>
        <w:rPr>
          <w:rFonts w:asciiTheme="minorHAnsi" w:eastAsia="Times New Roman" w:hAnsiTheme="minorHAnsi" w:cstheme="minorHAnsi"/>
          <w:lang w:eastAsia="pl-PL"/>
        </w:rPr>
      </w:pPr>
    </w:p>
    <w:p w14:paraId="2F966DCA" w14:textId="77777777" w:rsidR="00F67141" w:rsidRPr="00C63DCF" w:rsidRDefault="00F67141" w:rsidP="00173F2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</w:t>
      </w:r>
    </w:p>
    <w:p w14:paraId="38FEB646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C63DCF">
        <w:rPr>
          <w:rFonts w:asciiTheme="minorHAnsi" w:eastAsia="Times New Roman" w:hAnsiTheme="minorHAnsi" w:cstheme="minorHAnsi"/>
          <w:i/>
          <w:lang w:eastAsia="pl-PL"/>
        </w:rPr>
        <w:t>(imiona, nazwiska i stanowiska umocowanych przedstawicieli)</w:t>
      </w:r>
    </w:p>
    <w:p w14:paraId="1EA377BE" w14:textId="77777777" w:rsidR="00F67141" w:rsidRPr="00C63DCF" w:rsidRDefault="00F67141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035857A" w14:textId="7B5A789A" w:rsidR="00F67141" w:rsidRPr="00C63DCF" w:rsidRDefault="00671814" w:rsidP="00173F28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</w:t>
      </w:r>
      <w:r w:rsidR="00F67141" w:rsidRPr="00C63DCF">
        <w:rPr>
          <w:rFonts w:asciiTheme="minorHAnsi" w:eastAsia="Times New Roman" w:hAnsiTheme="minorHAnsi" w:cstheme="minorHAnsi"/>
          <w:lang w:eastAsia="pl-PL"/>
        </w:rPr>
        <w:t>ostała zawarta Umowa następującej treści:</w:t>
      </w:r>
    </w:p>
    <w:p w14:paraId="204E3772" w14:textId="77777777" w:rsidR="004A3E5E" w:rsidRPr="00C63DCF" w:rsidRDefault="004A3E5E" w:rsidP="00173F28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lang w:eastAsia="ar-SA"/>
        </w:rPr>
      </w:pPr>
    </w:p>
    <w:p w14:paraId="73B1C4A3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1</w:t>
      </w:r>
    </w:p>
    <w:p w14:paraId="05D1A099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Przedmiot umowy</w:t>
      </w:r>
    </w:p>
    <w:p w14:paraId="560AB8F7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7466BC16" w14:textId="3E2F7AFB" w:rsidR="004A3E5E" w:rsidRPr="00C63DCF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Przedmiotem </w:t>
      </w:r>
      <w:r w:rsidR="00D4432B" w:rsidRPr="00C63DCF">
        <w:rPr>
          <w:rFonts w:asciiTheme="minorHAnsi" w:eastAsia="Times New Roman" w:hAnsiTheme="minorHAnsi" w:cstheme="minorHAnsi"/>
          <w:bCs/>
          <w:lang w:eastAsia="ar-SA"/>
        </w:rPr>
        <w:t xml:space="preserve">umowy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jest świadczenie usług polegających na zapewnieniu dostępu do obiektów sportowo - rekreacyjnych dla pracowników </w:t>
      </w:r>
      <w:r w:rsidR="00A2556A" w:rsidRPr="00C63DCF">
        <w:rPr>
          <w:rFonts w:asciiTheme="minorHAnsi" w:eastAsia="Times New Roman" w:hAnsiTheme="minorHAnsi" w:cstheme="minorHAnsi"/>
          <w:bCs/>
          <w:lang w:eastAsia="ar-SA"/>
        </w:rPr>
        <w:t>Uniwersytetu Morskiego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, ich dzieci oraz osób towarzyszących, zwanych dalej „uczestnikami Programu” na podstawie kart imiennych.</w:t>
      </w:r>
    </w:p>
    <w:p w14:paraId="244A8876" w14:textId="77777777" w:rsidR="00F67141" w:rsidRPr="00C63DCF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Usługi będące przedmiotem umowy polegają na umożliwieniu uczestnikom Programu dostępu do różnych obiektów sportowo-rekreacyjnych w całej Polsce, a w szczególności w województwie pomorskim, z którymi Wykonawca ma podpisaną umowę współpracy, w ramach miesięcznego abonamentu. W ramach świadczonych usług Wykonawca oferuje dzieciom pracowników (dzieci do 15 roku życia) dostęp do wyznaczonych obiektów basenowych.</w:t>
      </w:r>
    </w:p>
    <w:p w14:paraId="5A61E311" w14:textId="1CB048AD" w:rsidR="00F67141" w:rsidRPr="00660C5D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Użytkownicy </w:t>
      </w:r>
      <w:r w:rsidRPr="00660C5D">
        <w:rPr>
          <w:rFonts w:asciiTheme="minorHAnsi" w:eastAsia="Times New Roman" w:hAnsiTheme="minorHAnsi" w:cstheme="minorHAnsi"/>
          <w:bCs/>
          <w:lang w:eastAsia="ar-SA"/>
        </w:rPr>
        <w:t>Programu uprawnieni do korzystania z usług będą mieli możliwość dostępu do obiektów za okazaniem karty imiennej</w:t>
      </w:r>
      <w:r w:rsidR="00660C5D" w:rsidRPr="00660C5D">
        <w:rPr>
          <w:rFonts w:asciiTheme="minorHAnsi" w:eastAsia="Times New Roman" w:hAnsiTheme="minorHAnsi" w:cstheme="minorHAnsi"/>
          <w:bCs/>
          <w:lang w:eastAsia="ar-SA"/>
        </w:rPr>
        <w:t xml:space="preserve"> z czipem bądź aplikacji mobilnej</w:t>
      </w:r>
      <w:r w:rsidRPr="00660C5D">
        <w:rPr>
          <w:rFonts w:asciiTheme="minorHAnsi" w:eastAsia="Times New Roman" w:hAnsiTheme="minorHAnsi" w:cstheme="minorHAnsi"/>
          <w:bCs/>
          <w:lang w:eastAsia="ar-SA"/>
        </w:rPr>
        <w:t>, na terenie całego kraju, w szczególności w województwie pomorskim.</w:t>
      </w:r>
    </w:p>
    <w:p w14:paraId="7850F8F6" w14:textId="77777777" w:rsidR="00F67141" w:rsidRPr="00C63DCF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Aktualna lista usług oraz obiektów będzie dostępna na stronie internetowej Wykonawcy.</w:t>
      </w:r>
    </w:p>
    <w:p w14:paraId="556BE3E3" w14:textId="77777777" w:rsidR="00F67141" w:rsidRPr="00C63DCF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Czas korzystania z zajęć w ramach usług, stanowiących przedmiot zamówienia, winien wynosić nie mniej niż 45 minut, chyba że ze względu na bezpieczeństwo uczestnika Programu czas ten powinien być krótszy lub został z góry określony w regulaminie przez dany obiekt.</w:t>
      </w:r>
    </w:p>
    <w:p w14:paraId="2712524F" w14:textId="77777777" w:rsidR="00F67141" w:rsidRPr="00C63DCF" w:rsidRDefault="00F67141" w:rsidP="00173F28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Przerwy w korzystaniu z usług, jakie są dopuszczone, mogą wynikać tylko i wyłącznie z faktu, że dane obiekty sportowo-rekreacyjne wprowadzają limity lub przerwy między zajęciami, wynikające z obowiązujących przepisów prawa, zasad bezpieczeństwa korzystania z obiektów i urządzeń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lastRenderedPageBreak/>
        <w:t>sportowo-rekreacyjnych lub obowiązujących w obiektach regulaminów i godzin pracy. Powyższe nie wyklucza jednak korzystania przez uczestnika Programu z usług w innym obiekcie w tym samym dniu.</w:t>
      </w:r>
    </w:p>
    <w:p w14:paraId="04EC682F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2</w:t>
      </w:r>
    </w:p>
    <w:p w14:paraId="7C65917C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Zobowiązania Wykonawcy</w:t>
      </w:r>
    </w:p>
    <w:p w14:paraId="5F8B4E03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7E3CAE9D" w14:textId="0EC06763" w:rsidR="00F67141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Wykonawca, bez dodatkowego wynagrodzenia, wyda i dostarczy Zamawiającemu imienne karty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dla każdego uczestnika Programu sportowo-rekreacyjnego w terminie minimum 2 dni roboczych przed rozpoczęciem świadczenia usług</w:t>
      </w:r>
      <w:r w:rsidR="0092723A" w:rsidRPr="00C63DCF">
        <w:t xml:space="preserve"> </w:t>
      </w:r>
      <w:r w:rsidR="0092723A" w:rsidRPr="00C63DCF">
        <w:rPr>
          <w:rFonts w:asciiTheme="minorHAnsi" w:eastAsia="Times New Roman" w:hAnsiTheme="minorHAnsi" w:cstheme="minorHAnsi"/>
          <w:bCs/>
          <w:lang w:eastAsia="ar-SA"/>
        </w:rPr>
        <w:t>pod warunkiem otrzymania od Zamawiającego listy z co najmniej 5-dniowym wyprzedzeniem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7903C1F4" w14:textId="77777777" w:rsidR="00F67141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W przypadku włączenia do programu nowych uczestników, Wykonawca bezpłatnie wyda i dostarczy Zamawiającemu określoną liczbę kart uprawniających do korzystania z usług w terminie minimum </w:t>
      </w:r>
      <w:r w:rsidR="00C4324B" w:rsidRPr="00C63DCF">
        <w:rPr>
          <w:rFonts w:asciiTheme="minorHAnsi" w:eastAsia="Times New Roman" w:hAnsiTheme="minorHAnsi" w:cstheme="minorHAnsi"/>
          <w:bCs/>
          <w:lang w:eastAsia="ar-SA"/>
        </w:rPr>
        <w:t>5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dni roboczych przed rozpoczęciem miesiąca abonamentowego.</w:t>
      </w:r>
    </w:p>
    <w:p w14:paraId="2034B6D6" w14:textId="77777777" w:rsidR="00F67141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 przypadku zgubienia lub utraty karty abonamentowej, Wykonawca po otrzymaniu zgłoszenia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takiego faktu i dezaktywowaniu karty, dostarczy Zamawiającemu bezpłatnie kartę w miejsce utraconej.</w:t>
      </w:r>
    </w:p>
    <w:p w14:paraId="2156F9B3" w14:textId="77777777" w:rsidR="0085027E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Wykonawca zobowiązuje się do przekazania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492AC7" w:rsidRPr="00C63DCF">
        <w:rPr>
          <w:rFonts w:asciiTheme="minorHAnsi" w:eastAsia="Times New Roman" w:hAnsiTheme="minorHAnsi" w:cstheme="minorHAnsi"/>
          <w:bCs/>
          <w:lang w:eastAsia="ar-SA"/>
        </w:rPr>
        <w:t xml:space="preserve">Zamawiającemu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wszelkich informacji o dostępnych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492AC7" w:rsidRPr="00C63DCF">
        <w:rPr>
          <w:rFonts w:asciiTheme="minorHAnsi" w:eastAsia="Times New Roman" w:hAnsiTheme="minorHAnsi" w:cstheme="minorHAnsi"/>
          <w:bCs/>
          <w:lang w:eastAsia="ar-SA"/>
        </w:rPr>
        <w:t xml:space="preserve">w ramach Programu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usługach i produktach oraz zasadach korzystania z nich.</w:t>
      </w:r>
    </w:p>
    <w:p w14:paraId="20B60638" w14:textId="77777777" w:rsidR="00F67141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Wykonawca w ramach umowy umożliwi także korzystanie z nowo dostępnych usług świadczonych przez podmioty, z którymi Wykonawca nawiąże współpracę w trakcie trwania umowy.</w:t>
      </w:r>
    </w:p>
    <w:p w14:paraId="0219630C" w14:textId="77777777" w:rsidR="00F67141" w:rsidRPr="00C63DCF" w:rsidRDefault="00F67141" w:rsidP="00173F28">
      <w:pPr>
        <w:pStyle w:val="Akapitzlist"/>
        <w:numPr>
          <w:ilvl w:val="0"/>
          <w:numId w:val="1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Wykonawca dołoży wszelkich starań, aby zapewnić najwyższą jakość produktów i usług objętych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Programem.</w:t>
      </w:r>
    </w:p>
    <w:p w14:paraId="22F96887" w14:textId="77777777" w:rsidR="004A3E5E" w:rsidRPr="00C63DCF" w:rsidRDefault="004A3E5E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lang w:eastAsia="ar-SA"/>
        </w:rPr>
      </w:pPr>
    </w:p>
    <w:p w14:paraId="552BBA1E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3</w:t>
      </w:r>
    </w:p>
    <w:p w14:paraId="098FEECA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Zobowiązania Zamawiającego</w:t>
      </w:r>
    </w:p>
    <w:p w14:paraId="71C85F58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2EFEBA5E" w14:textId="77777777" w:rsidR="00F67141" w:rsidRPr="00C63DCF" w:rsidRDefault="00F67141" w:rsidP="00173F28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Zamawiający wyznaczy osobę kontaktową odpowiedzialną za współpracę w ramach Umowy</w:t>
      </w:r>
      <w:r w:rsidR="00247C8B" w:rsidRPr="00C63DCF">
        <w:rPr>
          <w:rFonts w:asciiTheme="minorHAnsi" w:eastAsia="Times New Roman" w:hAnsiTheme="minorHAnsi" w:cstheme="minorHAnsi"/>
          <w:bCs/>
          <w:lang w:eastAsia="ar-SA"/>
        </w:rPr>
        <w:t xml:space="preserve"> i zawiadomi o tym Wykonawcę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7D406450" w14:textId="1DBE98FB" w:rsidR="00F67141" w:rsidRPr="00C63DCF" w:rsidRDefault="00F67141" w:rsidP="00173F28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Zamawiający zobowiązuje się do przesłania listy pracowników, osób towarzyszących oraz dzieci objętych Programem na minimum 10 dni roboczych przed rozpoczęciem </w:t>
      </w:r>
      <w:r w:rsidR="0092723A" w:rsidRPr="00C63DCF">
        <w:rPr>
          <w:rFonts w:asciiTheme="minorHAnsi" w:eastAsia="Times New Roman" w:hAnsiTheme="minorHAnsi" w:cstheme="minorHAnsi"/>
          <w:bCs/>
          <w:lang w:eastAsia="ar-SA"/>
        </w:rPr>
        <w:t xml:space="preserve">pierwszego i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każdego kolejnego miesiąca abonamentowego.</w:t>
      </w:r>
    </w:p>
    <w:p w14:paraId="2A554BCC" w14:textId="77777777" w:rsidR="004A3E5E" w:rsidRPr="00C63DCF" w:rsidRDefault="004A3E5E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lang w:eastAsia="ar-SA"/>
        </w:rPr>
      </w:pPr>
    </w:p>
    <w:p w14:paraId="254998F8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4</w:t>
      </w:r>
    </w:p>
    <w:p w14:paraId="137E1CFE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Wynagrodzenie</w:t>
      </w:r>
    </w:p>
    <w:p w14:paraId="682AE6E8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50E939AE" w14:textId="77777777" w:rsidR="00F67141" w:rsidRPr="00C63DCF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Koszt dostępu dla </w:t>
      </w:r>
      <w:r w:rsidR="00E665B0" w:rsidRPr="00C63DCF">
        <w:rPr>
          <w:rFonts w:asciiTheme="minorHAnsi" w:eastAsia="Times New Roman" w:hAnsiTheme="minorHAnsi" w:cstheme="minorHAnsi"/>
          <w:bCs/>
          <w:lang w:eastAsia="ar-SA"/>
        </w:rPr>
        <w:t xml:space="preserve">każdego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uczestnika Programu za okres jednego miesiąca abonamentowego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873E79" w:rsidRPr="00C63DCF">
        <w:rPr>
          <w:rFonts w:asciiTheme="minorHAnsi" w:eastAsia="Times New Roman" w:hAnsiTheme="minorHAnsi" w:cstheme="minorHAnsi"/>
          <w:bCs/>
          <w:lang w:eastAsia="ar-SA"/>
        </w:rPr>
        <w:t>zgodny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247C8B" w:rsidRPr="00C63DCF">
        <w:rPr>
          <w:rFonts w:asciiTheme="minorHAnsi" w:eastAsia="Times New Roman" w:hAnsiTheme="minorHAnsi" w:cstheme="minorHAnsi"/>
          <w:bCs/>
          <w:lang w:eastAsia="ar-SA"/>
        </w:rPr>
        <w:t xml:space="preserve">jest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z </w:t>
      </w:r>
      <w:r w:rsidR="00873E79" w:rsidRPr="00C63DCF">
        <w:rPr>
          <w:rFonts w:asciiTheme="minorHAnsi" w:eastAsia="Times New Roman" w:hAnsiTheme="minorHAnsi" w:cstheme="minorHAnsi"/>
          <w:bCs/>
          <w:lang w:eastAsia="ar-SA"/>
        </w:rPr>
        <w:t>ofert</w:t>
      </w:r>
      <w:r w:rsidR="00247C8B" w:rsidRPr="00C63DCF">
        <w:rPr>
          <w:rFonts w:asciiTheme="minorHAnsi" w:eastAsia="Times New Roman" w:hAnsiTheme="minorHAnsi" w:cstheme="minorHAnsi"/>
          <w:bCs/>
          <w:lang w:eastAsia="ar-SA"/>
        </w:rPr>
        <w:t xml:space="preserve">ą Wykonawcy stanowiącą załącznik </w:t>
      </w:r>
      <w:r w:rsidR="00C457AA" w:rsidRPr="00C63DCF">
        <w:rPr>
          <w:rFonts w:asciiTheme="minorHAnsi" w:eastAsia="Times New Roman" w:hAnsiTheme="minorHAnsi" w:cstheme="minorHAnsi"/>
          <w:bCs/>
          <w:lang w:eastAsia="ar-SA"/>
        </w:rPr>
        <w:t xml:space="preserve">numer 1 </w:t>
      </w:r>
      <w:r w:rsidR="00247C8B" w:rsidRPr="00C63DCF">
        <w:rPr>
          <w:rFonts w:asciiTheme="minorHAnsi" w:eastAsia="Times New Roman" w:hAnsiTheme="minorHAnsi" w:cstheme="minorHAnsi"/>
          <w:bCs/>
          <w:lang w:eastAsia="ar-SA"/>
        </w:rPr>
        <w:t>do Umowy i będącą jej integralną częścią</w:t>
      </w:r>
      <w:r w:rsidR="00873E79"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1E56BB87" w14:textId="61966F24" w:rsidR="00F67141" w:rsidRPr="00C63DCF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Maksymalna wartość </w:t>
      </w:r>
      <w:r w:rsidR="00542DCC" w:rsidRPr="00C63DCF">
        <w:rPr>
          <w:rFonts w:asciiTheme="minorHAnsi" w:eastAsia="Times New Roman" w:hAnsiTheme="minorHAnsi" w:cstheme="minorHAnsi"/>
          <w:bCs/>
          <w:lang w:eastAsia="ar-SA"/>
        </w:rPr>
        <w:t xml:space="preserve">wynagrodzenia Wykonawcy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za </w:t>
      </w:r>
      <w:r w:rsidR="00542DCC" w:rsidRPr="00C63DCF">
        <w:rPr>
          <w:rFonts w:asciiTheme="minorHAnsi" w:eastAsia="Times New Roman" w:hAnsiTheme="minorHAnsi" w:cstheme="minorHAnsi"/>
          <w:bCs/>
          <w:lang w:eastAsia="ar-SA"/>
        </w:rPr>
        <w:t xml:space="preserve">terminowe i prawidłowe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wykonanie </w:t>
      </w:r>
      <w:r w:rsidR="00542DCC"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mowy w okresie </w:t>
      </w:r>
      <w:r w:rsidR="00191851" w:rsidRPr="00C63DCF">
        <w:rPr>
          <w:rFonts w:asciiTheme="minorHAnsi" w:eastAsia="Times New Roman" w:hAnsiTheme="minorHAnsi" w:cstheme="minorHAnsi"/>
          <w:bCs/>
          <w:lang w:eastAsia="ar-SA"/>
        </w:rPr>
        <w:t xml:space="preserve">jej </w:t>
      </w:r>
      <w:r w:rsidR="007F681A" w:rsidRPr="00C63DCF">
        <w:rPr>
          <w:rFonts w:asciiTheme="minorHAnsi" w:eastAsia="Times New Roman" w:hAnsiTheme="minorHAnsi" w:cstheme="minorHAnsi"/>
          <w:bCs/>
          <w:lang w:eastAsia="ar-SA"/>
        </w:rPr>
        <w:t xml:space="preserve">obowiązywania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nie może przekroczyć kwoty …………………………….zł</w:t>
      </w:r>
      <w:r w:rsidR="007F681A" w:rsidRPr="00C63DCF">
        <w:rPr>
          <w:rFonts w:asciiTheme="minorHAnsi" w:eastAsia="Times New Roman" w:hAnsiTheme="minorHAnsi" w:cstheme="minorHAnsi"/>
          <w:bCs/>
          <w:lang w:eastAsia="ar-SA"/>
        </w:rPr>
        <w:t>otych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brutto.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036727" w:rsidRPr="00C63DCF">
        <w:rPr>
          <w:rFonts w:asciiTheme="minorHAnsi" w:eastAsia="Times New Roman" w:hAnsiTheme="minorHAnsi" w:cstheme="minorHAnsi"/>
          <w:bCs/>
          <w:lang w:eastAsia="ar-SA"/>
        </w:rPr>
        <w:t xml:space="preserve">Zamawiający zawiadomi Wykonawcę o tym, że łączne wynagrodzenie Wykonawcy osiągnęło wartość maksymalną. </w:t>
      </w:r>
    </w:p>
    <w:p w14:paraId="0064F26E" w14:textId="77777777" w:rsidR="00F67141" w:rsidRPr="00C63DCF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Koszt dostępu do usług dla uczestników Programu obejmuje </w:t>
      </w:r>
      <w:r w:rsidR="00710E02" w:rsidRPr="00C63DCF">
        <w:rPr>
          <w:rFonts w:asciiTheme="minorHAnsi" w:eastAsia="Times New Roman" w:hAnsiTheme="minorHAnsi" w:cstheme="minorHAnsi"/>
          <w:bCs/>
          <w:lang w:eastAsia="ar-SA"/>
        </w:rPr>
        <w:t xml:space="preserve">wszystkie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świadczenia będące przedmiotem </w:t>
      </w:r>
      <w:r w:rsidR="0011179C"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mowy bez </w:t>
      </w:r>
      <w:r w:rsidR="00E665B0" w:rsidRPr="00C63DCF">
        <w:rPr>
          <w:rFonts w:asciiTheme="minorHAnsi" w:eastAsia="Times New Roman" w:hAnsiTheme="minorHAnsi" w:cstheme="minorHAnsi"/>
          <w:bCs/>
          <w:lang w:eastAsia="ar-SA"/>
        </w:rPr>
        <w:t xml:space="preserve">prawa do żądania przez Wykonawcę </w:t>
      </w:r>
      <w:r w:rsidR="00C54008" w:rsidRPr="00C63DCF">
        <w:rPr>
          <w:rFonts w:asciiTheme="minorHAnsi" w:eastAsia="Times New Roman" w:hAnsiTheme="minorHAnsi" w:cstheme="minorHAnsi"/>
          <w:bCs/>
          <w:lang w:eastAsia="ar-SA"/>
        </w:rPr>
        <w:t xml:space="preserve">dodatkowego wynagrodzenia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i nie ulegnie zmianie w okresie obowiązywania umowy z wyjątkiem sytuacji, o których mowa w § 6.</w:t>
      </w:r>
    </w:p>
    <w:p w14:paraId="3BB504E8" w14:textId="77777777" w:rsidR="00173F28" w:rsidRPr="00C63DCF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 przypadku usług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 xml:space="preserve"> nie wchodzących w zakres świadczeń objętych Programem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uczestnik Programu 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>korzystając</w:t>
      </w:r>
      <w:r w:rsidR="007304F8" w:rsidRPr="00C63DCF">
        <w:rPr>
          <w:rFonts w:asciiTheme="minorHAnsi" w:eastAsia="Times New Roman" w:hAnsiTheme="minorHAnsi" w:cstheme="minorHAnsi"/>
          <w:bCs/>
          <w:lang w:eastAsia="ar-SA"/>
        </w:rPr>
        <w:t>y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 xml:space="preserve"> z takiej usługi </w:t>
      </w:r>
      <w:r w:rsidR="007304F8" w:rsidRPr="00C63DCF">
        <w:rPr>
          <w:rFonts w:asciiTheme="minorHAnsi" w:eastAsia="Times New Roman" w:hAnsiTheme="minorHAnsi" w:cstheme="minorHAnsi"/>
          <w:bCs/>
          <w:lang w:eastAsia="ar-SA"/>
        </w:rPr>
        <w:t xml:space="preserve">dokonuje zapłaty za nią bezpośrednio </w:t>
      </w:r>
      <w:r w:rsidR="00A2597B" w:rsidRPr="00C63DCF">
        <w:rPr>
          <w:rFonts w:asciiTheme="minorHAnsi" w:eastAsia="Times New Roman" w:hAnsiTheme="minorHAnsi" w:cstheme="minorHAnsi"/>
          <w:bCs/>
          <w:lang w:eastAsia="ar-SA"/>
        </w:rPr>
        <w:t xml:space="preserve">właścicielowi lub operatorowi danego obiektu sportowo-rekreacyjnego,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nie obciąż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>ając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Zamawiając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>ego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. Informacje o </w:t>
      </w:r>
      <w:r w:rsidR="0045563B" w:rsidRPr="00C63DCF">
        <w:rPr>
          <w:rFonts w:asciiTheme="minorHAnsi" w:eastAsia="Times New Roman" w:hAnsiTheme="minorHAnsi" w:cstheme="minorHAnsi"/>
          <w:bCs/>
          <w:lang w:eastAsia="ar-SA"/>
        </w:rPr>
        <w:t xml:space="preserve">usługach, za które obowiązek zapłaty obciąża bezpośrednio uczestnika Programu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znajdują się na stronie internetowej Wykonawcy.</w:t>
      </w:r>
    </w:p>
    <w:p w14:paraId="2A8A12CC" w14:textId="0CFD27E6" w:rsidR="00173F28" w:rsidRPr="00C63DCF" w:rsidRDefault="00CB71F5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Do piątego </w:t>
      </w:r>
      <w:r w:rsidR="00F67141" w:rsidRPr="00C63DCF">
        <w:rPr>
          <w:rFonts w:asciiTheme="minorHAnsi" w:eastAsia="Times New Roman" w:hAnsiTheme="minorHAnsi" w:cstheme="minorHAnsi"/>
          <w:bCs/>
          <w:lang w:eastAsia="ar-SA"/>
        </w:rPr>
        <w:t xml:space="preserve">dnia każdego miesiąca abonamentowego </w:t>
      </w:r>
      <w:r w:rsidR="004534AE" w:rsidRPr="00C63DCF">
        <w:rPr>
          <w:rFonts w:asciiTheme="minorHAnsi" w:eastAsia="Times New Roman" w:hAnsiTheme="minorHAnsi" w:cstheme="minorHAnsi"/>
          <w:bCs/>
          <w:lang w:eastAsia="ar-SA"/>
        </w:rPr>
        <w:t xml:space="preserve">obowiązywania </w:t>
      </w:r>
      <w:r w:rsidR="00F67141" w:rsidRPr="00C63DCF">
        <w:rPr>
          <w:rFonts w:asciiTheme="minorHAnsi" w:eastAsia="Times New Roman" w:hAnsiTheme="minorHAnsi" w:cstheme="minorHAnsi"/>
          <w:bCs/>
          <w:lang w:eastAsia="ar-SA"/>
        </w:rPr>
        <w:t>Umow</w:t>
      </w:r>
      <w:r w:rsidR="004534AE" w:rsidRPr="00C63DCF">
        <w:rPr>
          <w:rFonts w:asciiTheme="minorHAnsi" w:eastAsia="Times New Roman" w:hAnsiTheme="minorHAnsi" w:cstheme="minorHAnsi"/>
          <w:bCs/>
          <w:lang w:eastAsia="ar-SA"/>
        </w:rPr>
        <w:t>y</w:t>
      </w:r>
      <w:r w:rsidR="00F67141" w:rsidRPr="00C63DCF">
        <w:rPr>
          <w:rFonts w:asciiTheme="minorHAnsi" w:eastAsia="Times New Roman" w:hAnsiTheme="minorHAnsi" w:cstheme="minorHAnsi"/>
          <w:bCs/>
          <w:lang w:eastAsia="ar-SA"/>
        </w:rPr>
        <w:t xml:space="preserve">, Wykonawca wystawi fakturę na kwotę uwzględniającą wynagrodzenie za dostęp do Programu dla wszystkich uczestników zgłoszonych przez Zamawiającego. Kwota faktury będzie iloczynem liczby zgłaszanych osób na liście oraz ceny jednostkowej </w:t>
      </w:r>
      <w:r w:rsidR="0025099D" w:rsidRPr="00C63DCF">
        <w:rPr>
          <w:rFonts w:asciiTheme="minorHAnsi" w:eastAsia="Times New Roman" w:hAnsiTheme="minorHAnsi" w:cstheme="minorHAnsi"/>
          <w:bCs/>
          <w:lang w:eastAsia="ar-SA"/>
        </w:rPr>
        <w:t>zgodnie z ofertą Wykonawcy stanowiącą załącznik numer 1 do Umowy i będącą jej integralną częścią.</w:t>
      </w:r>
    </w:p>
    <w:p w14:paraId="0DFFEE29" w14:textId="67449505" w:rsidR="00173F28" w:rsidRPr="00C63DCF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lastRenderedPageBreak/>
        <w:t xml:space="preserve">Wynagrodzenie będzie płatne przez Zamawiającego, wraz z należnym podatkiem VAT, w </w:t>
      </w:r>
      <w:r w:rsidR="005F1703" w:rsidRPr="00C63DCF">
        <w:rPr>
          <w:rFonts w:asciiTheme="minorHAnsi" w:eastAsia="Times New Roman" w:hAnsiTheme="minorHAnsi" w:cstheme="minorHAnsi"/>
          <w:bCs/>
          <w:lang w:eastAsia="ar-SA"/>
        </w:rPr>
        <w:t xml:space="preserve">terminie </w:t>
      </w:r>
      <w:r w:rsidR="00660C5D">
        <w:rPr>
          <w:rFonts w:asciiTheme="minorHAnsi" w:eastAsia="Times New Roman" w:hAnsiTheme="minorHAnsi" w:cstheme="minorHAnsi"/>
          <w:bCs/>
          <w:lang w:eastAsia="ar-SA"/>
        </w:rPr>
        <w:t>30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dni od daty </w:t>
      </w:r>
      <w:r w:rsidR="005F1703" w:rsidRPr="00C63DCF">
        <w:rPr>
          <w:rFonts w:asciiTheme="minorHAnsi" w:eastAsia="Times New Roman" w:hAnsiTheme="minorHAnsi" w:cstheme="minorHAnsi"/>
          <w:bCs/>
          <w:lang w:eastAsia="ar-SA"/>
        </w:rPr>
        <w:t xml:space="preserve">doręczenia prawidłowo wystawionej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faktury VAT, na rachunek bankowy wskazany przez Wykonawcę</w:t>
      </w:r>
      <w:r w:rsidR="00FC7FD3" w:rsidRPr="00C63DCF">
        <w:rPr>
          <w:rFonts w:asciiTheme="minorHAnsi" w:eastAsia="Times New Roman" w:hAnsiTheme="minorHAnsi" w:cstheme="minorHAnsi"/>
          <w:bCs/>
          <w:lang w:eastAsia="ar-SA"/>
        </w:rPr>
        <w:t xml:space="preserve"> w tej fakturze. </w:t>
      </w:r>
    </w:p>
    <w:p w14:paraId="2E604A67" w14:textId="62A198E4" w:rsidR="00A2556A" w:rsidRDefault="00F67141" w:rsidP="00173F28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Za datę zapłaty, strony ustalają datę obciążenia konta bankowego Zamawiającego.</w:t>
      </w:r>
    </w:p>
    <w:p w14:paraId="631CC5FA" w14:textId="77777777" w:rsidR="00660C5D" w:rsidRDefault="00660C5D" w:rsidP="00660C5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Theme="minorHAnsi" w:eastAsiaTheme="minorHAnsi" w:hAnsiTheme="minorHAnsi" w:cs="Calibri"/>
        </w:rPr>
      </w:pPr>
      <w:r>
        <w:t>W przypadku gdy dostawca jest zobowiązany do stosowania KSeF faktury wystawione w związku z tą umową będą wystawiane i przekazywane zamawiającemu za pośrednictwem KSeF.</w:t>
      </w:r>
    </w:p>
    <w:p w14:paraId="61E3FEBB" w14:textId="77777777" w:rsidR="00660C5D" w:rsidRDefault="00660C5D" w:rsidP="00660C5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cs="Calibri"/>
        </w:rPr>
      </w:pPr>
      <w:r>
        <w:rPr>
          <w:rFonts w:cs="Calibri"/>
        </w:rPr>
        <w:t>Dane dodatkowe na e-fakturze uwzględniające dane niezbędne dla zamawiającego do poprawnego rozliczenia faktury w pozycji:</w:t>
      </w:r>
    </w:p>
    <w:p w14:paraId="02B02FE4" w14:textId="520B1BAF" w:rsidR="00660C5D" w:rsidRDefault="00660C5D" w:rsidP="00660C5D">
      <w:pPr>
        <w:spacing w:after="0"/>
        <w:ind w:left="720"/>
      </w:pPr>
      <w:r>
        <w:t>Podmiot 2: Nabywca:</w:t>
      </w:r>
      <w:r>
        <w:t xml:space="preserve"> </w:t>
      </w:r>
      <w:r>
        <w:t>Uniwersytet Morski w Gdyni</w:t>
      </w:r>
      <w:r>
        <w:br/>
        <w:t>Adres: Morska 81-87, 81-225 Gdynia</w:t>
      </w:r>
      <w:r>
        <w:br/>
        <w:t>NIP: 5860012873</w:t>
      </w:r>
    </w:p>
    <w:p w14:paraId="3C29FD25" w14:textId="7CF6C819" w:rsidR="00660C5D" w:rsidRDefault="00660C5D" w:rsidP="00660C5D">
      <w:pPr>
        <w:spacing w:after="0"/>
        <w:ind w:left="720"/>
        <w:rPr>
          <w:rFonts w:cstheme="minorBidi"/>
        </w:rPr>
      </w:pPr>
      <w:r>
        <w:t>Podmiot 3: Rola Odbiorca</w:t>
      </w:r>
      <w:r>
        <w:br/>
        <w:t xml:space="preserve">Nazwa: zgodnie z jednostką ID WEW </w:t>
      </w:r>
      <w:r>
        <w:t>Hala Sportowa</w:t>
      </w:r>
      <w:r>
        <w:br/>
        <w:t>NIP: 5860012873-</w:t>
      </w:r>
      <w:r>
        <w:t>74100</w:t>
      </w:r>
    </w:p>
    <w:p w14:paraId="31E13A94" w14:textId="77777777" w:rsidR="00660C5D" w:rsidRDefault="00660C5D" w:rsidP="00660C5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cs="Calibri"/>
        </w:rPr>
      </w:pPr>
      <w:r>
        <w:rPr>
          <w:rFonts w:cs="Calibri"/>
        </w:rPr>
        <w:t>Zapłata za fakturę nastąpi przelewem na rachunek bankowy wskazany na fakturze.</w:t>
      </w:r>
    </w:p>
    <w:p w14:paraId="28910AD8" w14:textId="77777777" w:rsidR="00660C5D" w:rsidRDefault="00660C5D" w:rsidP="00660C5D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cs="Calibri"/>
        </w:rPr>
      </w:pPr>
      <w:r>
        <w:rPr>
          <w:rFonts w:cs="Calibri"/>
        </w:rPr>
        <w:t>W przypadku faktury ustrukturyzowanej termin płatności biegnie od daty nadania numeru KSeF.</w:t>
      </w:r>
    </w:p>
    <w:p w14:paraId="3F130B0A" w14:textId="77777777" w:rsidR="004A3E5E" w:rsidRPr="00C63DCF" w:rsidRDefault="004A3E5E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lang w:eastAsia="ar-SA"/>
        </w:rPr>
      </w:pPr>
    </w:p>
    <w:p w14:paraId="589B4C42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5</w:t>
      </w:r>
    </w:p>
    <w:p w14:paraId="58C960B5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Okres obowiązywania i warunki wypowiedzenia Umowy</w:t>
      </w:r>
    </w:p>
    <w:p w14:paraId="408FECB3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6C786CE9" w14:textId="467ED16D" w:rsidR="00417D0D" w:rsidRPr="00C63DCF" w:rsidRDefault="00F67141" w:rsidP="00173F28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Umowa zostaje zawarta na 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 xml:space="preserve">czas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36 miesi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>ę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c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>y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abonamentow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>ych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 xml:space="preserve">od dnia jej podpisania przy czym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za miesiąc abonamentowy przyjmuje się dni kalendarzow</w:t>
      </w:r>
      <w:r w:rsidR="0092723A" w:rsidRPr="00C63DCF">
        <w:rPr>
          <w:rFonts w:asciiTheme="minorHAnsi" w:eastAsia="Times New Roman" w:hAnsiTheme="minorHAnsi" w:cstheme="minorHAnsi"/>
          <w:bCs/>
          <w:lang w:eastAsia="ar-SA"/>
        </w:rPr>
        <w:t xml:space="preserve">e liczone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od 15 dnia każdego miesiąca do 14 dnia kolejnego</w:t>
      </w:r>
      <w:r w:rsidR="00C65A0C" w:rsidRPr="00C63DCF">
        <w:rPr>
          <w:rFonts w:asciiTheme="minorHAnsi" w:eastAsia="Times New Roman" w:hAnsiTheme="minorHAnsi" w:cstheme="minorHAnsi"/>
          <w:bCs/>
          <w:lang w:eastAsia="ar-SA"/>
        </w:rPr>
        <w:t xml:space="preserve">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miesiąca</w:t>
      </w:r>
      <w:r w:rsidR="00417D0D"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62F71756" w14:textId="77777777" w:rsidR="00F67141" w:rsidRPr="00C63DCF" w:rsidRDefault="00B9408A" w:rsidP="00173F28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="00F67141" w:rsidRPr="00C63DCF">
        <w:rPr>
          <w:rFonts w:asciiTheme="minorHAnsi" w:eastAsia="Times New Roman" w:hAnsiTheme="minorHAnsi" w:cstheme="minorHAnsi"/>
          <w:bCs/>
          <w:lang w:eastAsia="ar-SA"/>
        </w:rPr>
        <w:t>mowa ulega rozwiązaniu z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końcem </w:t>
      </w:r>
      <w:r w:rsidR="001D064F" w:rsidRPr="00C63DCF">
        <w:rPr>
          <w:rFonts w:asciiTheme="minorHAnsi" w:eastAsia="Times New Roman" w:hAnsiTheme="minorHAnsi" w:cstheme="minorHAnsi"/>
          <w:bCs/>
          <w:lang w:eastAsia="ar-SA"/>
        </w:rPr>
        <w:t>miesiąca abonamentowego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, w którym liczba kart uprawniających do korzystania z usług stanowiących przedmiot Umowy była mniejsza niż 10</w:t>
      </w:r>
      <w:r w:rsidR="00F67141"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3C471F46" w14:textId="77777777" w:rsidR="00F67141" w:rsidRPr="00C63DCF" w:rsidRDefault="00F67141" w:rsidP="00173F28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Każda ze stron Umowy ma prawo wypowiedzieć Umowę z zachowaniem 1 miesięcznego okresu wypowiedzenia</w:t>
      </w:r>
      <w:r w:rsidR="005360AF" w:rsidRPr="00C63DCF">
        <w:rPr>
          <w:rFonts w:asciiTheme="minorHAnsi" w:eastAsia="Times New Roman" w:hAnsiTheme="minorHAnsi" w:cstheme="minorHAnsi"/>
          <w:bCs/>
          <w:lang w:eastAsia="ar-SA"/>
        </w:rPr>
        <w:t xml:space="preserve"> ze skutkiem na koniec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miesiąc</w:t>
      </w:r>
      <w:r w:rsidR="005360AF" w:rsidRPr="00C63DCF">
        <w:rPr>
          <w:rFonts w:asciiTheme="minorHAnsi" w:eastAsia="Times New Roman" w:hAnsiTheme="minorHAnsi" w:cstheme="minorHAnsi"/>
          <w:bCs/>
          <w:lang w:eastAsia="ar-SA"/>
        </w:rPr>
        <w:t>a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abonamentow</w:t>
      </w:r>
      <w:r w:rsidR="005360AF" w:rsidRPr="00C63DCF">
        <w:rPr>
          <w:rFonts w:asciiTheme="minorHAnsi" w:eastAsia="Times New Roman" w:hAnsiTheme="minorHAnsi" w:cstheme="minorHAnsi"/>
          <w:bCs/>
          <w:lang w:eastAsia="ar-SA"/>
        </w:rPr>
        <w:t>ego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.</w:t>
      </w:r>
    </w:p>
    <w:p w14:paraId="0F87A2E4" w14:textId="77777777" w:rsidR="00F67141" w:rsidRPr="00C63DCF" w:rsidRDefault="00F67141" w:rsidP="00173F28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Rozwiązanie umowy wymaga formy pisemnej pod rygorem nieważności ze wskazaniem okoliczności </w:t>
      </w:r>
      <w:r w:rsidR="00143AF5" w:rsidRPr="00C63DCF">
        <w:rPr>
          <w:rFonts w:asciiTheme="minorHAnsi" w:eastAsia="Times New Roman" w:hAnsiTheme="minorHAnsi" w:cstheme="minorHAnsi"/>
          <w:bCs/>
          <w:lang w:eastAsia="ar-SA"/>
        </w:rPr>
        <w:t xml:space="preserve">je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uzasadniających.</w:t>
      </w:r>
    </w:p>
    <w:p w14:paraId="6180ABDD" w14:textId="77777777" w:rsidR="004A3E5E" w:rsidRPr="00C63DCF" w:rsidRDefault="004A3E5E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lang w:eastAsia="ar-SA"/>
        </w:rPr>
      </w:pPr>
    </w:p>
    <w:p w14:paraId="204E2F7A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 6</w:t>
      </w:r>
    </w:p>
    <w:p w14:paraId="72802E43" w14:textId="77777777" w:rsidR="00F67141" w:rsidRPr="00C63DCF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Zmiana Umowy</w:t>
      </w:r>
    </w:p>
    <w:p w14:paraId="3A7BC377" w14:textId="77777777" w:rsidR="0040443E" w:rsidRPr="00C63DCF" w:rsidRDefault="0040443E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39068146" w14:textId="77777777" w:rsidR="00E37C08" w:rsidRPr="00C63DCF" w:rsidRDefault="00E37C08" w:rsidP="0040443E">
      <w:pPr>
        <w:pStyle w:val="Akapitzlist"/>
        <w:numPr>
          <w:ilvl w:val="0"/>
          <w:numId w:val="3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Niedopuszczalna jest zmiana postanowień Umowy poza zmianami przewidzianymi w ogłoszeniu o zamówieniu publicznym lub Specyfikacji Warunków Zamówienia.</w:t>
      </w:r>
    </w:p>
    <w:p w14:paraId="499A3A7D" w14:textId="77777777" w:rsidR="00E37C08" w:rsidRPr="00C63DCF" w:rsidRDefault="00E37C08" w:rsidP="0040443E">
      <w:pPr>
        <w:pStyle w:val="Akapitzlist"/>
        <w:numPr>
          <w:ilvl w:val="0"/>
          <w:numId w:val="3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Zamawiający dopuszcza możliwość zmian umowy w następującym zakresie i na określonych poniżej warunkach:  </w:t>
      </w:r>
    </w:p>
    <w:p w14:paraId="3CC2A201" w14:textId="1A6067C5" w:rsidR="00E37C08" w:rsidRPr="00C63DCF" w:rsidRDefault="00E37C08" w:rsidP="0040443E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w przypadku wystąpienia siły wyższej. "Siła wyższa" oznacza wydarzenie zewnętrzne, nieprzewidywalne i poza kontrolą stron </w:t>
      </w:r>
      <w:r w:rsidR="00D4432B"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mowy, którego skutkom nie można zapobiec, występujące po podpisaniu </w:t>
      </w:r>
      <w:r w:rsidR="00D4432B"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mowy, a powodujące niemożliwość wywiązania się z </w:t>
      </w:r>
      <w:r w:rsidR="00D4432B" w:rsidRPr="00C63DCF">
        <w:rPr>
          <w:rFonts w:asciiTheme="minorHAnsi" w:eastAsia="Times New Roman" w:hAnsiTheme="minorHAnsi" w:cstheme="minorHAnsi"/>
          <w:bCs/>
          <w:lang w:eastAsia="ar-SA"/>
        </w:rPr>
        <w:t>U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mowy w jej obecnym brzmieniu; </w:t>
      </w:r>
    </w:p>
    <w:p w14:paraId="11CDDCFA" w14:textId="77777777" w:rsidR="00E37C08" w:rsidRPr="00C63DCF" w:rsidRDefault="00E37C08" w:rsidP="0040443E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w przypadku zmiany stanu prawnego, który będzie wnosił nowe wymagania co do sposobu realizacji jakiegokolwiek elementu </w:t>
      </w:r>
      <w:r w:rsidR="0040443E" w:rsidRPr="00C63DCF">
        <w:rPr>
          <w:rFonts w:asciiTheme="minorHAnsi" w:eastAsia="Times New Roman" w:hAnsiTheme="minorHAnsi" w:cstheme="minorHAnsi"/>
          <w:bCs/>
          <w:lang w:eastAsia="ar-SA"/>
        </w:rPr>
        <w:t>realizacji usługi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; </w:t>
      </w:r>
    </w:p>
    <w:p w14:paraId="21A329C8" w14:textId="77777777" w:rsidR="00E37C08" w:rsidRPr="00C63DCF" w:rsidRDefault="00E37C08" w:rsidP="0040443E">
      <w:pPr>
        <w:pStyle w:val="Akapitzlist"/>
        <w:numPr>
          <w:ilvl w:val="0"/>
          <w:numId w:val="35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 przypadku zmiany stawki podatku od towarów i usług na skutek zmiany przepisów w tym zakresie - wynagrodzenie netto Wykonawcy pozostaje bez zmian.</w:t>
      </w:r>
    </w:p>
    <w:p w14:paraId="0B8691A9" w14:textId="77777777" w:rsidR="00E37C08" w:rsidRPr="00C63DCF" w:rsidRDefault="00E37C08" w:rsidP="0040443E">
      <w:pPr>
        <w:pStyle w:val="Akapitzlist"/>
        <w:numPr>
          <w:ilvl w:val="0"/>
          <w:numId w:val="3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Zmiana lub uzupełnienie postanowień Umowy wymaga formy pisemnej pod rygorem nieważności.</w:t>
      </w:r>
    </w:p>
    <w:p w14:paraId="31ED7FCE" w14:textId="77777777" w:rsidR="00C65A0C" w:rsidRPr="00C63DCF" w:rsidRDefault="00C65A0C" w:rsidP="00E37C0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7F4CD2AE" w14:textId="77777777" w:rsidR="00E37C08" w:rsidRPr="00C63DCF" w:rsidRDefault="00E37C08" w:rsidP="00E37C0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§</w:t>
      </w:r>
      <w:r w:rsidR="00C65A0C" w:rsidRPr="00C63DCF">
        <w:rPr>
          <w:rFonts w:asciiTheme="minorHAnsi" w:eastAsia="Times New Roman" w:hAnsiTheme="minorHAnsi" w:cstheme="minorHAnsi"/>
          <w:b/>
          <w:bCs/>
          <w:lang w:eastAsia="ar-SA"/>
        </w:rPr>
        <w:t xml:space="preserve"> </w:t>
      </w:r>
      <w:r w:rsidR="0040443E" w:rsidRPr="00C63DCF">
        <w:rPr>
          <w:rFonts w:asciiTheme="minorHAnsi" w:eastAsia="Times New Roman" w:hAnsiTheme="minorHAnsi" w:cstheme="minorHAnsi"/>
          <w:b/>
          <w:bCs/>
          <w:lang w:eastAsia="ar-SA"/>
        </w:rPr>
        <w:t>7</w:t>
      </w:r>
    </w:p>
    <w:p w14:paraId="413B5D0A" w14:textId="77777777" w:rsidR="00E37C08" w:rsidRPr="00C63DCF" w:rsidRDefault="00E37C08" w:rsidP="00E37C0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/>
          <w:bCs/>
          <w:lang w:eastAsia="ar-SA"/>
        </w:rPr>
        <w:t>Waloryzacja</w:t>
      </w:r>
    </w:p>
    <w:p w14:paraId="1D6D1DFB" w14:textId="77777777" w:rsidR="00173F28" w:rsidRPr="00C63DCF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7E23D563" w14:textId="77777777" w:rsidR="008C44E8" w:rsidRPr="00C63DCF" w:rsidRDefault="008C44E8" w:rsidP="008C44E8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Wynagrodzenie Wykonawcy określone według Formularza Ofertowego, może ulec zmianie w okresie trwania umowy ale zmiana ta musi spełniać łącznie następujące warunki:</w:t>
      </w:r>
    </w:p>
    <w:p w14:paraId="3FBE2170" w14:textId="77777777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Wykonawca złoży Zamawiającemu uzasadniony wniosek na piśmie jednakże nie wcześniej niż po upływie co najmniej 6 miesięcy od daty zawarcia Umowy;</w:t>
      </w:r>
    </w:p>
    <w:p w14:paraId="7C15A3DE" w14:textId="77777777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lastRenderedPageBreak/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653C8836" w14:textId="77777777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wniosek nie może wskazywać wzrostu Wynagrodzenia powyżej tego opublikowanego wskaźnika;</w:t>
      </w:r>
    </w:p>
    <w:p w14:paraId="5E427687" w14:textId="77777777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od złożenia poprzedniego wniosku upłynęło co najmniej 6 miesięcy, chyba że jest to pierwszy wniosek;</w:t>
      </w:r>
    </w:p>
    <w:p w14:paraId="36C9FD00" w14:textId="7F79B6FF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maksymalna wartość wzrostu wynagrodzenia Wykonawcy nie przekroczy wartości ustalonej zgodnie z ust. </w:t>
      </w:r>
      <w:r w:rsidR="00D4432B" w:rsidRPr="00C63DCF">
        <w:rPr>
          <w:rFonts w:asciiTheme="minorHAnsi" w:eastAsia="Times New Roman" w:hAnsiTheme="minorHAnsi" w:cstheme="minorHAnsi"/>
          <w:bCs/>
          <w:lang w:eastAsia="ar-SA"/>
        </w:rPr>
        <w:t xml:space="preserve">3 </w:t>
      </w:r>
      <w:r w:rsidR="00782B5A" w:rsidRPr="00C63DCF">
        <w:rPr>
          <w:rFonts w:asciiTheme="minorHAnsi" w:eastAsia="Times New Roman" w:hAnsiTheme="minorHAnsi" w:cstheme="minorHAnsi"/>
          <w:bCs/>
          <w:lang w:eastAsia="ar-SA"/>
        </w:rPr>
        <w:t xml:space="preserve">i 4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poniżej;</w:t>
      </w:r>
    </w:p>
    <w:p w14:paraId="7DFBA850" w14:textId="77777777" w:rsidR="008C44E8" w:rsidRPr="00C63DCF" w:rsidRDefault="008C44E8" w:rsidP="008C44E8">
      <w:pPr>
        <w:pStyle w:val="Akapitzlist"/>
        <w:numPr>
          <w:ilvl w:val="0"/>
          <w:numId w:val="1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zostanie podpisany aneks do Umowy.</w:t>
      </w:r>
    </w:p>
    <w:p w14:paraId="3A74F18F" w14:textId="77777777" w:rsidR="008C44E8" w:rsidRPr="00C63DCF" w:rsidRDefault="008C44E8" w:rsidP="008C44E8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Zamawiający ma obowiązek rozpatrzyć wniosek w terminie 21 dni od daty jego wpływu. Wniosek odrzucony z powodu braków formalnych uznawany jest przez Strony jako niebyły.</w:t>
      </w:r>
    </w:p>
    <w:p w14:paraId="3363D564" w14:textId="77777777" w:rsidR="00DC5273" w:rsidRPr="00C63DCF" w:rsidRDefault="008C44E8" w:rsidP="00DC5273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Wzrost Wynagrodzenia Wykonawcy, w zakresie prac wykonanych/dostaw zrealizowanych po dniu złożenia wniosku, nastąpi poprzez zwiększenie cen z Formularza Ofertowego o wskaźnik cen towarów i usług konsumpcyjnych publikowany przez Główny Urząd Statystyczny za ostatni miesiąc poprzedzający datę wpłynięcia wniosku lecz nie więcej niż 2%. </w:t>
      </w:r>
    </w:p>
    <w:p w14:paraId="17FE1A06" w14:textId="77777777" w:rsidR="008C44E8" w:rsidRPr="00C63DCF" w:rsidRDefault="008C44E8" w:rsidP="00DC5273">
      <w:pPr>
        <w:pStyle w:val="Akapitzlist"/>
        <w:numPr>
          <w:ilvl w:val="0"/>
          <w:numId w:val="1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2021 poz. 685, z </w:t>
      </w:r>
      <w:proofErr w:type="spellStart"/>
      <w:r w:rsidRPr="00C63DCF">
        <w:rPr>
          <w:rFonts w:asciiTheme="minorHAnsi" w:eastAsia="Times New Roman" w:hAnsiTheme="minorHAnsi" w:cstheme="minorHAnsi"/>
          <w:bCs/>
          <w:lang w:eastAsia="ar-SA"/>
        </w:rPr>
        <w:t>poźn</w:t>
      </w:r>
      <w:proofErr w:type="spellEnd"/>
      <w:r w:rsidRPr="00C63DCF">
        <w:rPr>
          <w:rFonts w:asciiTheme="minorHAnsi" w:eastAsia="Times New Roman" w:hAnsiTheme="minorHAnsi" w:cstheme="minorHAnsi"/>
          <w:bCs/>
          <w:lang w:eastAsia="ar-SA"/>
        </w:rPr>
        <w:t>. zm.).</w:t>
      </w:r>
    </w:p>
    <w:p w14:paraId="0A39109B" w14:textId="77777777" w:rsidR="008C44E8" w:rsidRPr="00C63DCF" w:rsidRDefault="008C44E8" w:rsidP="008C44E8">
      <w:pPr>
        <w:pStyle w:val="Akapitzlist"/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p w14:paraId="4A3EB52B" w14:textId="77777777" w:rsidR="00F67141" w:rsidRPr="00660C5D" w:rsidRDefault="00F67141" w:rsidP="00173F28">
      <w:pPr>
        <w:pStyle w:val="Akapitzlist"/>
        <w:suppressAutoHyphens/>
        <w:spacing w:after="0" w:line="240" w:lineRule="auto"/>
        <w:ind w:left="426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660C5D">
        <w:rPr>
          <w:rFonts w:asciiTheme="minorHAnsi" w:eastAsia="Times New Roman" w:hAnsiTheme="minorHAnsi" w:cstheme="minorHAnsi"/>
          <w:b/>
          <w:bCs/>
          <w:lang w:eastAsia="ar-SA"/>
        </w:rPr>
        <w:t>§ 8</w:t>
      </w:r>
    </w:p>
    <w:p w14:paraId="62B90890" w14:textId="77777777" w:rsidR="00F67141" w:rsidRPr="00660C5D" w:rsidRDefault="00F67141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660C5D">
        <w:rPr>
          <w:rFonts w:asciiTheme="minorHAnsi" w:eastAsia="Times New Roman" w:hAnsiTheme="minorHAnsi" w:cstheme="minorHAnsi"/>
          <w:b/>
          <w:bCs/>
          <w:lang w:eastAsia="ar-SA"/>
        </w:rPr>
        <w:t>Postanowienia końcowe</w:t>
      </w:r>
    </w:p>
    <w:p w14:paraId="6F8A6343" w14:textId="77777777" w:rsidR="00173F28" w:rsidRPr="00660C5D" w:rsidRDefault="00173F28" w:rsidP="00173F28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2B0EF136" w14:textId="7B6E4AF2" w:rsidR="00F67141" w:rsidRPr="00C63DCF" w:rsidRDefault="00F67141" w:rsidP="00173F28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660C5D">
        <w:rPr>
          <w:rFonts w:asciiTheme="minorHAnsi" w:eastAsia="Times New Roman" w:hAnsiTheme="minorHAnsi" w:cstheme="minorHAnsi"/>
          <w:bCs/>
          <w:lang w:eastAsia="ar-SA"/>
        </w:rPr>
        <w:t xml:space="preserve">Wszelka korespondencja związana z wykonywaniem Umowy 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>będzie sporządzana w formie pisemnej i dostarczana każdej ze stron Umowy osobiście, listem poleconym, pocztą kurierską, faksem lub pocztą internetową.</w:t>
      </w:r>
    </w:p>
    <w:p w14:paraId="77485F6F" w14:textId="77777777" w:rsidR="00F67141" w:rsidRPr="00C63DCF" w:rsidRDefault="00F67141" w:rsidP="00173F28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Osobą upoważnioną przez Zamawiającego do kontaktów z Wykonawcą jest ……………………… lub</w:t>
      </w:r>
    </w:p>
    <w:p w14:paraId="2E8215B8" w14:textId="77777777" w:rsidR="00F67141" w:rsidRPr="00C63DCF" w:rsidRDefault="00F67141" w:rsidP="00173F28">
      <w:pPr>
        <w:pStyle w:val="Akapitzlist"/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osoba upoważniona.</w:t>
      </w:r>
    </w:p>
    <w:p w14:paraId="4F87F900" w14:textId="77777777" w:rsidR="00F67141" w:rsidRPr="00C63DCF" w:rsidRDefault="00F67141" w:rsidP="00173F28">
      <w:pPr>
        <w:pStyle w:val="Akapitzlist"/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>Osobą upoważnioną przez Wykonawcę do kontaktów z Zamawiającym jest …………………… lub osoba upoważniona</w:t>
      </w:r>
    </w:p>
    <w:p w14:paraId="2E6867F1" w14:textId="513E1EEC" w:rsidR="004A3E5E" w:rsidRPr="00660C5D" w:rsidRDefault="00AC0015" w:rsidP="00173F28">
      <w:pPr>
        <w:pStyle w:val="Akapitzlist"/>
        <w:numPr>
          <w:ilvl w:val="0"/>
          <w:numId w:val="16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 Wszelkie spory mogące powstać w związku z zawarciem i/lub wykonaniem Umowy </w:t>
      </w:r>
      <w:r w:rsidR="00782B5A" w:rsidRPr="00C63DCF">
        <w:rPr>
          <w:rFonts w:asciiTheme="minorHAnsi" w:eastAsia="Times New Roman" w:hAnsiTheme="minorHAnsi" w:cstheme="minorHAnsi"/>
          <w:bCs/>
          <w:lang w:eastAsia="ar-SA"/>
        </w:rPr>
        <w:t>S</w:t>
      </w:r>
      <w:r w:rsidRPr="00C63DCF">
        <w:rPr>
          <w:rFonts w:asciiTheme="minorHAnsi" w:eastAsia="Times New Roman" w:hAnsiTheme="minorHAnsi" w:cstheme="minorHAnsi"/>
          <w:bCs/>
          <w:lang w:eastAsia="ar-SA"/>
        </w:rPr>
        <w:t xml:space="preserve">trony poddają pod </w:t>
      </w:r>
      <w:r w:rsidRPr="00660C5D">
        <w:rPr>
          <w:rFonts w:asciiTheme="minorHAnsi" w:eastAsia="Times New Roman" w:hAnsiTheme="minorHAnsi" w:cstheme="minorHAnsi"/>
          <w:bCs/>
          <w:lang w:eastAsia="ar-SA"/>
        </w:rPr>
        <w:t xml:space="preserve">rozstrzygnięcie Sądu rzeczowo właściwego ze względu na siedzibę Zamawiającego. </w:t>
      </w:r>
    </w:p>
    <w:p w14:paraId="76685473" w14:textId="12F67D01" w:rsidR="00F67141" w:rsidRPr="00660C5D" w:rsidRDefault="00F67141" w:rsidP="00173F2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60C5D">
        <w:rPr>
          <w:rFonts w:asciiTheme="minorHAnsi" w:eastAsia="Times New Roman" w:hAnsiTheme="minorHAnsi" w:cstheme="minorHAnsi"/>
          <w:bCs/>
          <w:lang w:eastAsia="pl-PL"/>
        </w:rPr>
        <w:t xml:space="preserve">W sprawach nieuregulowanych niniejszą umową stosuje się przepisy Kodeksu Cywilnego, Kodeksu postępowania cywilnego oraz ustawy </w:t>
      </w:r>
      <w:r w:rsidR="00173F28" w:rsidRPr="00660C5D">
        <w:rPr>
          <w:rFonts w:asciiTheme="minorHAnsi" w:eastAsia="Times New Roman" w:hAnsiTheme="minorHAnsi" w:cstheme="minorHAnsi"/>
          <w:bCs/>
          <w:lang w:eastAsia="pl-PL"/>
        </w:rPr>
        <w:t>Prawo Zamówień Publicznych z dnia 11 września 2019r. (Dz.U. z 202</w:t>
      </w:r>
      <w:r w:rsidR="00660C5D" w:rsidRPr="00660C5D">
        <w:rPr>
          <w:rFonts w:asciiTheme="minorHAnsi" w:eastAsia="Times New Roman" w:hAnsiTheme="minorHAnsi" w:cstheme="minorHAnsi"/>
          <w:bCs/>
          <w:lang w:eastAsia="pl-PL"/>
        </w:rPr>
        <w:t>4</w:t>
      </w:r>
      <w:r w:rsidR="00173F28" w:rsidRPr="00660C5D">
        <w:rPr>
          <w:rFonts w:asciiTheme="minorHAnsi" w:eastAsia="Times New Roman" w:hAnsiTheme="minorHAnsi" w:cstheme="minorHAnsi"/>
          <w:bCs/>
          <w:lang w:eastAsia="pl-PL"/>
        </w:rPr>
        <w:t xml:space="preserve"> r. poz. 1</w:t>
      </w:r>
      <w:r w:rsidR="00660C5D" w:rsidRPr="00660C5D">
        <w:rPr>
          <w:rFonts w:asciiTheme="minorHAnsi" w:eastAsia="Times New Roman" w:hAnsiTheme="minorHAnsi" w:cstheme="minorHAnsi"/>
          <w:bCs/>
          <w:lang w:eastAsia="pl-PL"/>
        </w:rPr>
        <w:t>320</w:t>
      </w:r>
      <w:r w:rsidR="00173F28" w:rsidRPr="00660C5D">
        <w:rPr>
          <w:rFonts w:asciiTheme="minorHAnsi" w:eastAsia="Times New Roman" w:hAnsiTheme="minorHAnsi" w:cstheme="minorHAnsi"/>
          <w:bCs/>
          <w:lang w:eastAsia="pl-PL"/>
        </w:rPr>
        <w:t xml:space="preserve"> z późn. zm.)</w:t>
      </w:r>
      <w:r w:rsidRPr="00660C5D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689043E8" w14:textId="076028B4" w:rsidR="00660C5D" w:rsidRPr="00660C5D" w:rsidRDefault="00660C5D" w:rsidP="00173F2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60C5D">
        <w:rPr>
          <w:rFonts w:asciiTheme="minorHAnsi" w:eastAsia="Times New Roman" w:hAnsiTheme="minorHAnsi" w:cstheme="minorHAnsi"/>
          <w:bCs/>
          <w:lang w:eastAsia="pl-PL"/>
        </w:rPr>
        <w:t>Kwestie dotyczące ochrony danych osobowych nie uregulowane w niniejszej umowie zostaną ustalone w drodze operacyjnej na piśmie pod rygorem nieważności, w szczególności Strony doprecyzują kwestie dotyczące przetwarzania danych osobowych Użytkowników, w tym zawrą umowę powierzenia Zamawiającemu przez Wykonawcę przetwarzania danych osobowych użytkowników.</w:t>
      </w:r>
    </w:p>
    <w:p w14:paraId="1B7CC00F" w14:textId="2608DC01" w:rsidR="00F67141" w:rsidRPr="00660C5D" w:rsidRDefault="00F67141" w:rsidP="00173F2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660C5D">
        <w:rPr>
          <w:rFonts w:asciiTheme="minorHAnsi" w:eastAsia="Times New Roman" w:hAnsiTheme="minorHAnsi" w:cstheme="minorHAnsi"/>
          <w:bCs/>
          <w:lang w:eastAsia="pl-PL"/>
        </w:rPr>
        <w:t xml:space="preserve">Umowa została sporządzona </w:t>
      </w:r>
      <w:r w:rsidR="00FA269F" w:rsidRPr="00660C5D">
        <w:rPr>
          <w:rFonts w:asciiTheme="minorHAnsi" w:eastAsia="Times New Roman" w:hAnsiTheme="minorHAnsi" w:cstheme="minorHAnsi"/>
          <w:bCs/>
          <w:lang w:eastAsia="pl-PL"/>
        </w:rPr>
        <w:t>w jednym egzemplarzu podpisywanym elektronicznie przez każdą ze stron</w:t>
      </w:r>
      <w:r w:rsidRPr="00660C5D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16750664" w14:textId="77777777" w:rsidR="00C63DCF" w:rsidRPr="00C63DCF" w:rsidRDefault="00C63DCF" w:rsidP="00C63DCF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Załączniki do umowy:</w:t>
      </w:r>
    </w:p>
    <w:p w14:paraId="2282F569" w14:textId="77777777" w:rsidR="00C63DCF" w:rsidRPr="00C63DCF" w:rsidRDefault="00C63DCF" w:rsidP="00C63DCF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Oferta Wykonawcy.</w:t>
      </w:r>
    </w:p>
    <w:p w14:paraId="150D70C6" w14:textId="77777777" w:rsidR="00C63DCF" w:rsidRPr="00C63DCF" w:rsidRDefault="00C63DCF" w:rsidP="00C63DCF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C63DCF">
        <w:rPr>
          <w:rFonts w:eastAsia="Times New Roman" w:cs="Calibri"/>
          <w:lang w:eastAsia="pl-PL"/>
        </w:rPr>
        <w:t>Umowa powierzenia przetwarzania danych osobowych</w:t>
      </w:r>
    </w:p>
    <w:p w14:paraId="4DEBDEFC" w14:textId="2C2AC8EA" w:rsidR="00F67141" w:rsidRPr="00660C5D" w:rsidRDefault="00F67141" w:rsidP="00660C5D">
      <w:pPr>
        <w:pStyle w:val="Akapitzlist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p w14:paraId="6CD64748" w14:textId="77777777" w:rsidR="00F67141" w:rsidRPr="00C63DCF" w:rsidRDefault="00F67141" w:rsidP="00173F28">
      <w:pPr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pl-PL"/>
        </w:rPr>
      </w:pPr>
    </w:p>
    <w:p w14:paraId="737977E9" w14:textId="55F3FC20" w:rsidR="00C63DCF" w:rsidRDefault="00F67141" w:rsidP="00173F2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>Zamawiający:</w:t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  <w:t>Wykonawca:</w:t>
      </w:r>
    </w:p>
    <w:p w14:paraId="0C1C477F" w14:textId="77777777" w:rsidR="00C63DCF" w:rsidRDefault="00C63DCF">
      <w:pPr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br w:type="page"/>
      </w:r>
    </w:p>
    <w:p w14:paraId="0FFC1D12" w14:textId="77777777" w:rsidR="00F67141" w:rsidRPr="00C63DCF" w:rsidRDefault="00F67141" w:rsidP="00173F28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ar-SA"/>
        </w:rPr>
      </w:pPr>
    </w:p>
    <w:p w14:paraId="3520EEE5" w14:textId="2462FD6F" w:rsidR="00F67141" w:rsidRPr="00C63DCF" w:rsidRDefault="00F67141" w:rsidP="00173F28">
      <w:pPr>
        <w:spacing w:before="120" w:after="120" w:line="240" w:lineRule="auto"/>
        <w:ind w:left="360"/>
        <w:jc w:val="both"/>
        <w:rPr>
          <w:rFonts w:asciiTheme="minorHAnsi" w:eastAsia="Times New Roman" w:hAnsiTheme="minorHAnsi" w:cstheme="minorHAnsi"/>
          <w:lang w:eastAsia="pl-PL"/>
        </w:rPr>
      </w:pP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  <w:r w:rsidRPr="00C63DCF">
        <w:rPr>
          <w:rFonts w:asciiTheme="minorHAnsi" w:eastAsia="Times New Roman" w:hAnsiTheme="minorHAnsi" w:cstheme="minorHAnsi"/>
          <w:lang w:eastAsia="pl-PL"/>
        </w:rPr>
        <w:tab/>
      </w:r>
    </w:p>
    <w:p w14:paraId="4B799A5D" w14:textId="77777777" w:rsidR="00E37C08" w:rsidRPr="00C63DCF" w:rsidRDefault="00E37C08" w:rsidP="00E37C08">
      <w:pPr>
        <w:spacing w:after="60"/>
        <w:jc w:val="right"/>
        <w:rPr>
          <w:rFonts w:asciiTheme="minorHAnsi" w:hAnsiTheme="minorHAnsi" w:cstheme="minorHAnsi"/>
          <w:b/>
          <w:bCs/>
        </w:rPr>
      </w:pPr>
      <w:r w:rsidRPr="00C63DCF">
        <w:rPr>
          <w:rFonts w:asciiTheme="minorHAnsi" w:hAnsiTheme="minorHAnsi" w:cstheme="minorHAnsi"/>
          <w:b/>
          <w:bCs/>
        </w:rPr>
        <w:t>Załącznik nr 1</w:t>
      </w:r>
    </w:p>
    <w:p w14:paraId="1323AD17" w14:textId="77777777" w:rsidR="00E37C08" w:rsidRPr="00C63DCF" w:rsidRDefault="00E37C08" w:rsidP="00E37C08">
      <w:pPr>
        <w:spacing w:after="60"/>
        <w:jc w:val="center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Umowa powierzenia przetwarzania danych osobowych</w:t>
      </w:r>
    </w:p>
    <w:p w14:paraId="5AB413E2" w14:textId="1B5099F0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zawarta (zwana dalej „Umową”), pomiędzy:</w:t>
      </w:r>
    </w:p>
    <w:p w14:paraId="496BBEB6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45801E63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Uniwersytetem Morskim w Gdyni</w:t>
      </w:r>
      <w:r w:rsidRPr="00C63DCF">
        <w:rPr>
          <w:rFonts w:asciiTheme="minorHAnsi" w:hAnsiTheme="minorHAnsi" w:cstheme="minorHAnsi"/>
          <w:bCs/>
        </w:rPr>
        <w:t>, adres: ul. Morska 81-87, 81-225 Gdynia, NIP: 5860012873, REGON: 000145112, reprezentowaną przez:</w:t>
      </w:r>
    </w:p>
    <w:p w14:paraId="5F1AA6BC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………………………… – …………………………</w:t>
      </w:r>
    </w:p>
    <w:p w14:paraId="1C7B7448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………………………… – …………………………</w:t>
      </w:r>
    </w:p>
    <w:p w14:paraId="4728BCE8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zwana dalej „</w:t>
      </w:r>
      <w:r w:rsidRPr="00C63DCF">
        <w:rPr>
          <w:rFonts w:asciiTheme="minorHAnsi" w:hAnsiTheme="minorHAnsi" w:cstheme="minorHAnsi"/>
          <w:b/>
        </w:rPr>
        <w:t>Administratorem</w:t>
      </w:r>
      <w:r w:rsidRPr="00C63DCF">
        <w:rPr>
          <w:rFonts w:asciiTheme="minorHAnsi" w:hAnsiTheme="minorHAnsi" w:cstheme="minorHAnsi"/>
        </w:rPr>
        <w:t>”</w:t>
      </w:r>
    </w:p>
    <w:p w14:paraId="00E3E674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oraz</w:t>
      </w:r>
    </w:p>
    <w:p w14:paraId="420C9F45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……………………………………………………………</w:t>
      </w:r>
    </w:p>
    <w:p w14:paraId="7946FD92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reprezentowaną przez:</w:t>
      </w:r>
    </w:p>
    <w:p w14:paraId="337AB7BC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……………………………………………………………</w:t>
      </w:r>
      <w:bookmarkStart w:id="0" w:name="_GoBack"/>
      <w:bookmarkEnd w:id="0"/>
    </w:p>
    <w:p w14:paraId="05E77E25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zwana dalej „</w:t>
      </w:r>
      <w:r w:rsidRPr="00C63DCF">
        <w:rPr>
          <w:rFonts w:asciiTheme="minorHAnsi" w:hAnsiTheme="minorHAnsi" w:cstheme="minorHAnsi"/>
          <w:b/>
        </w:rPr>
        <w:t>Przetwarzającym</w:t>
      </w:r>
      <w:r w:rsidRPr="00C63DCF">
        <w:rPr>
          <w:rFonts w:asciiTheme="minorHAnsi" w:hAnsiTheme="minorHAnsi" w:cstheme="minorHAnsi"/>
        </w:rPr>
        <w:t>”,</w:t>
      </w:r>
    </w:p>
    <w:p w14:paraId="1CDEF290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zwanych również łącznie „</w:t>
      </w:r>
      <w:r w:rsidRPr="00C63DCF">
        <w:rPr>
          <w:rFonts w:asciiTheme="minorHAnsi" w:hAnsiTheme="minorHAnsi" w:cstheme="minorHAnsi"/>
          <w:b/>
        </w:rPr>
        <w:t>Stronami</w:t>
      </w:r>
      <w:r w:rsidRPr="00C63DCF">
        <w:rPr>
          <w:rFonts w:asciiTheme="minorHAnsi" w:hAnsiTheme="minorHAnsi" w:cstheme="minorHAnsi"/>
        </w:rPr>
        <w:t>” oraz każda z osobna „</w:t>
      </w:r>
      <w:r w:rsidRPr="00C63DCF">
        <w:rPr>
          <w:rFonts w:asciiTheme="minorHAnsi" w:hAnsiTheme="minorHAnsi" w:cstheme="minorHAnsi"/>
          <w:b/>
        </w:rPr>
        <w:t>Stroną</w:t>
      </w:r>
      <w:r w:rsidRPr="00C63DCF">
        <w:rPr>
          <w:rFonts w:asciiTheme="minorHAnsi" w:hAnsiTheme="minorHAnsi" w:cstheme="minorHAnsi"/>
        </w:rPr>
        <w:t>”.</w:t>
      </w:r>
    </w:p>
    <w:p w14:paraId="300C3CBB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6082912C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Preambuła</w:t>
      </w:r>
    </w:p>
    <w:p w14:paraId="0C082A84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Strony oświadczają, że niniejsza Umowa została zawarta w celu wykonania obowiązków, o których mowa w art. 28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 (zwane dalej „RODO”), w związku z zawarciem przez Strony dnia …………………………. Umowy o współpracy (zwana dalej „Umową główną”).</w:t>
      </w:r>
    </w:p>
    <w:p w14:paraId="3053C227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184C0E7D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1. Przedmiot Umowy</w:t>
      </w:r>
    </w:p>
    <w:p w14:paraId="38D48D5B" w14:textId="77777777" w:rsidR="00E37C08" w:rsidRPr="00C63DCF" w:rsidRDefault="00E37C08" w:rsidP="00E37C08">
      <w:pPr>
        <w:pStyle w:val="Akapitzlist"/>
        <w:numPr>
          <w:ilvl w:val="0"/>
          <w:numId w:val="21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 celu należytego wykonania zawartej przez Strony Umowy głównej i w zakresie w niej opisanym Administrator powierza Przetwarzającemu przetwarzanie danych osobowych.</w:t>
      </w:r>
    </w:p>
    <w:p w14:paraId="4D3F9B86" w14:textId="77777777" w:rsidR="00E37C08" w:rsidRPr="00C63DCF" w:rsidRDefault="00E37C08" w:rsidP="00E37C08">
      <w:pPr>
        <w:pStyle w:val="Akapitzlist"/>
        <w:numPr>
          <w:ilvl w:val="0"/>
          <w:numId w:val="21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Niniejsza Umowa reguluje wzajemny stosunek Stron i obowiązki w zakresie przetwarzania danych osobowych wynikających z zawartej Umowy głównej.</w:t>
      </w:r>
    </w:p>
    <w:p w14:paraId="1C3E37C0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19ED92F3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2. Zakres, cel i charakter przetwarzania danych osobowych</w:t>
      </w:r>
    </w:p>
    <w:p w14:paraId="4A2B31B8" w14:textId="77777777" w:rsidR="00E37C08" w:rsidRPr="00C63DCF" w:rsidRDefault="00E37C08" w:rsidP="00E37C08">
      <w:pPr>
        <w:pStyle w:val="Akapitzlist"/>
        <w:numPr>
          <w:ilvl w:val="0"/>
          <w:numId w:val="2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 związku z realizacją celu wskazanego w § 1 ust. 1 Umowy Administrator powierza przetwarzanie danych osobowych swoich pracowników i studentów, obejmujące:</w:t>
      </w:r>
    </w:p>
    <w:p w14:paraId="761F3795" w14:textId="77777777" w:rsidR="00E37C08" w:rsidRPr="00C63DCF" w:rsidRDefault="00E37C08" w:rsidP="00E37C08">
      <w:pPr>
        <w:pStyle w:val="Akapitzlist"/>
        <w:numPr>
          <w:ilvl w:val="1"/>
          <w:numId w:val="23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imię,</w:t>
      </w:r>
    </w:p>
    <w:p w14:paraId="26A443DE" w14:textId="77777777" w:rsidR="00E37C08" w:rsidRPr="00C63DCF" w:rsidRDefault="00E37C08" w:rsidP="00E37C08">
      <w:pPr>
        <w:pStyle w:val="Akapitzlist"/>
        <w:numPr>
          <w:ilvl w:val="1"/>
          <w:numId w:val="23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nazwisko,</w:t>
      </w:r>
    </w:p>
    <w:p w14:paraId="06CC757E" w14:textId="77777777" w:rsidR="00E37C08" w:rsidRPr="00C63DCF" w:rsidRDefault="00E37C08" w:rsidP="00E37C08">
      <w:pPr>
        <w:pStyle w:val="Akapitzlist"/>
        <w:numPr>
          <w:ilvl w:val="1"/>
          <w:numId w:val="23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numer telefonu,</w:t>
      </w:r>
    </w:p>
    <w:p w14:paraId="6CC40E14" w14:textId="77777777" w:rsidR="00E37C08" w:rsidRPr="00C63DCF" w:rsidRDefault="00E37C08" w:rsidP="00E37C08">
      <w:pPr>
        <w:pStyle w:val="Akapitzlist"/>
        <w:numPr>
          <w:ilvl w:val="1"/>
          <w:numId w:val="23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adres e-mail,</w:t>
      </w:r>
    </w:p>
    <w:p w14:paraId="385D1505" w14:textId="77777777" w:rsidR="00E37C08" w:rsidRPr="00C63DCF" w:rsidRDefault="00E37C08" w:rsidP="00E37C08">
      <w:pPr>
        <w:pStyle w:val="Akapitzlist"/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zwane dalej „Danymi osobowymi”.</w:t>
      </w:r>
    </w:p>
    <w:p w14:paraId="65FC2F1D" w14:textId="7E2E48D7" w:rsidR="00E37C08" w:rsidRDefault="00E37C08" w:rsidP="00E37C08">
      <w:pPr>
        <w:pStyle w:val="Akapitzlist"/>
        <w:numPr>
          <w:ilvl w:val="0"/>
          <w:numId w:val="2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Dane osobowe będą przetwarzane w następującym zakresie: przechowywanie, przeglądanie, udostępnianie, a także czynności związane z tworzeniem kopii bezpieczeństwa.</w:t>
      </w:r>
    </w:p>
    <w:p w14:paraId="50AD4E96" w14:textId="77777777" w:rsidR="00660C5D" w:rsidRPr="00C63DCF" w:rsidRDefault="00660C5D" w:rsidP="00660C5D">
      <w:pPr>
        <w:pStyle w:val="Akapitzlist"/>
        <w:spacing w:after="60"/>
        <w:jc w:val="both"/>
        <w:rPr>
          <w:rFonts w:asciiTheme="minorHAnsi" w:hAnsiTheme="minorHAnsi" w:cstheme="minorHAnsi"/>
        </w:rPr>
      </w:pPr>
    </w:p>
    <w:p w14:paraId="16A8649F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3. Zasady przetwarzania Danych osobowych</w:t>
      </w:r>
    </w:p>
    <w:p w14:paraId="5528EF9E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lastRenderedPageBreak/>
        <w:t>Przy przetwarzaniu Danych osobowych związanych z wykonaniem Umowy głównej, Przetwarzający powinien przestrzegać obowiązujących przepisów prawa w zakresie ochrony danych osobowych oraz stosować się do poleceń Administratora dotyczących zasad przetwarzania powierzonych Danych osobowych oraz dotyczących zabezpieczenia Danych osobowych.</w:t>
      </w:r>
    </w:p>
    <w:p w14:paraId="1E7D61A8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Przetwarzanie Danych osobowych może odbywać się wyłącznie na udokumentowane polecenie Administratora, za które uznaje się również niniejszą Umowę.</w:t>
      </w:r>
    </w:p>
    <w:p w14:paraId="4B183B07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zobowiązuje się przetwarzać Dane osobowe zgodnie z obowiązującymi przepisami prawa wyłącznie w zakresie i celu niezbędnym dla realizacji celu określonego w § 1 ust. 1 Umowy.</w:t>
      </w:r>
    </w:p>
    <w:p w14:paraId="7B9D62F1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Przetwarzający oświadcza, że dysponuje odpowiednimi środkami technicznymi i organizacyjnymi zabezpieczającymi Dane osobowe przed ich udostępnieniem osobom nieupoważnionym, zabraniem przez osobę nieuprawnioną, przetwarzaniem z naruszeniem przepisów prawa oraz uszkodzeniem, zniszczeniem lub nieuzasadnioną modyfikacją zgodnie z obowiązującymi przepisami prawa. </w:t>
      </w:r>
    </w:p>
    <w:p w14:paraId="5FE9AADD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Do przetwarzania Danych osobowych dopuszczone mogą być jedynie osoby do tego upoważnione przez Przetwarzającego. </w:t>
      </w:r>
    </w:p>
    <w:p w14:paraId="224CCF1B" w14:textId="77777777" w:rsidR="00E37C08" w:rsidRPr="00C63DCF" w:rsidRDefault="00E37C08" w:rsidP="00E37C08">
      <w:pPr>
        <w:pStyle w:val="Akapitzlist"/>
        <w:numPr>
          <w:ilvl w:val="0"/>
          <w:numId w:val="24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zobowiązuje się do zachowania w tajemnicy Danych osobowych oraz sposobów ich zabezpieczenia oraz zobowiązuje się zapewnić, aby jego pracownicy, o których mowa w ust. 5 powyżej, zobowiązały się do zachowania w tajemnicy Danych osobowych oraz sposobów ich zabezpieczenia.</w:t>
      </w:r>
    </w:p>
    <w:p w14:paraId="77B20B15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</w:p>
    <w:p w14:paraId="04602163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4. Kontrola</w:t>
      </w:r>
    </w:p>
    <w:p w14:paraId="76ED9712" w14:textId="77777777" w:rsidR="00E37C08" w:rsidRPr="00C63DCF" w:rsidRDefault="00E37C08" w:rsidP="00E37C08">
      <w:pPr>
        <w:pStyle w:val="Akapitzlist"/>
        <w:numPr>
          <w:ilvl w:val="0"/>
          <w:numId w:val="25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jest zobowiązany do kontroli przebiegu procesu przetwarzania powierzonych Danych osobowych na każdym etapie tego przetwarzania.</w:t>
      </w:r>
    </w:p>
    <w:p w14:paraId="13C99204" w14:textId="77777777" w:rsidR="00E37C08" w:rsidRPr="00C63DCF" w:rsidRDefault="00E37C08" w:rsidP="00E37C08">
      <w:pPr>
        <w:pStyle w:val="Akapitzlist"/>
        <w:numPr>
          <w:ilvl w:val="0"/>
          <w:numId w:val="25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Administrator ma prawo do kontroli (audytu) czy przetwarzanie powierzonych Danych osobowych jest zgodne z postanowieniami Umowy, Umowy głównej i przepisów prawa.</w:t>
      </w:r>
    </w:p>
    <w:p w14:paraId="36F35C53" w14:textId="77777777" w:rsidR="00E37C08" w:rsidRPr="00C63DCF" w:rsidRDefault="00E37C08" w:rsidP="00E37C08">
      <w:pPr>
        <w:pStyle w:val="Akapitzlist"/>
        <w:numPr>
          <w:ilvl w:val="0"/>
          <w:numId w:val="25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Administrator powiadomi Przetwarzającego o terminie i zakresie kontroli na co najmniej 10 dni przed jej planowanym rozpoczęciem. Kontrola może odbywać się wyłącznie w godzinach pracy Przetwarzającego.</w:t>
      </w:r>
    </w:p>
    <w:p w14:paraId="3129B0D3" w14:textId="77777777" w:rsidR="00E37C08" w:rsidRPr="00C63DCF" w:rsidRDefault="00E37C08" w:rsidP="00E37C08">
      <w:pPr>
        <w:pStyle w:val="Akapitzlist"/>
        <w:numPr>
          <w:ilvl w:val="0"/>
          <w:numId w:val="25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umożliwi Administratorowi przeprowadzenie kontroli (audytów) i będzie z nim współpracował lub z upoważnioną przez Administratora osobą, w szczególności udzieli niezbędnych wyjaśnień.</w:t>
      </w:r>
    </w:p>
    <w:p w14:paraId="27714BDF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40786CD9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5. Usunięcie Danych osobowych</w:t>
      </w:r>
    </w:p>
    <w:p w14:paraId="66F49B91" w14:textId="77777777" w:rsidR="00E37C08" w:rsidRPr="00C63DCF" w:rsidRDefault="00E37C08" w:rsidP="00E37C08">
      <w:pPr>
        <w:pStyle w:val="Akapitzlist"/>
        <w:numPr>
          <w:ilvl w:val="0"/>
          <w:numId w:val="26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 chwili wygaśnięcia lub rozwiązania Umowy, na pisemne żądanie Administratora, Przetwarzający zobowiązany jest zaprzestać przetwarzania Danych osobowych oraz usunąć ze swoich zbiorów i systemów informatycznych wszystkie Dane osobowe, które przetwarzał w związku z wykonywaniem Umowy, a także kopie tych danych.</w:t>
      </w:r>
    </w:p>
    <w:p w14:paraId="5101089B" w14:textId="23ACB712" w:rsidR="00E37C08" w:rsidRDefault="00E37C08" w:rsidP="00E37C08">
      <w:pPr>
        <w:pStyle w:val="Akapitzlist"/>
        <w:numPr>
          <w:ilvl w:val="0"/>
          <w:numId w:val="26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Przez usunięcie Danych osobowych, o którym mowa w ust. 1 niniejszego paragrafu, rozumieć należy zniszczenie tych Danych osobowych lub taką ich modyfikację, która nie pozwoli na ustalenie tożsamości osoby, której dane dotyczą.</w:t>
      </w:r>
    </w:p>
    <w:p w14:paraId="33F7FA91" w14:textId="77777777" w:rsidR="00660C5D" w:rsidRPr="00C63DCF" w:rsidRDefault="00660C5D" w:rsidP="00660C5D">
      <w:pPr>
        <w:pStyle w:val="Akapitzlist"/>
        <w:spacing w:after="60"/>
        <w:jc w:val="both"/>
        <w:rPr>
          <w:rFonts w:asciiTheme="minorHAnsi" w:hAnsiTheme="minorHAnsi" w:cstheme="minorHAnsi"/>
        </w:rPr>
      </w:pPr>
    </w:p>
    <w:p w14:paraId="25226365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6. Zobowiązania Przetwarzającego</w:t>
      </w:r>
    </w:p>
    <w:p w14:paraId="334BE18C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zobowiązuje się:</w:t>
      </w:r>
    </w:p>
    <w:p w14:paraId="0118991F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lastRenderedPageBreak/>
        <w:t>zapewnić wystarczające gwarancje wdrożenia odpowiednich środków technicznych i organizacyjnych, by przetwarzanie spełniało wymogi RODO i chroniło prawa osób, których dane dotyczą;</w:t>
      </w:r>
    </w:p>
    <w:p w14:paraId="27B6E4E6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przed rozpoczęciem przetwarzania Danych osobowych i przez cały okres w którym są przetwarzane dane osobowe wdrożyć i utrzymywać odpowiednie środki techniczne i organizacyjne, by przetwarzanie Danych osobowych spełniało wymogi obowiązujących przepisów prawa i chroniło prawa osób, których dane dotyczą, w tym środki techniczne i organizacyjne zapewniające bezpieczeństwo przetwarzania, o których mowa w art. 32 RODO;</w:t>
      </w:r>
    </w:p>
    <w:p w14:paraId="2E780C98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uwzględniając charakter przetwarzania oraz dostępne mu informacje, do pomocy Administratorowi w wywiązaniu się z obowiązków określonych w art. 32–36 RODO;</w:t>
      </w:r>
    </w:p>
    <w:p w14:paraId="4E87FBAC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niezwłocznie, nie później niż w terminie 24 godzin, przekazywać Administratorowi informacje o naruszeniu ochrony powierzonych Przetwarzającemu Danych osobowych;</w:t>
      </w:r>
    </w:p>
    <w:p w14:paraId="51CECC83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pomagać Administratorowi, poprzez odpowiednie środki techniczne i organizacyjne, w wywiązywaniu się z obowiązku odpowiadania na żądania osób, których dane dotyczą, w zakresie wykonywania ich praw określonych w rozdziale III RODO;</w:t>
      </w:r>
    </w:p>
    <w:p w14:paraId="0588A9A4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udostępnić Administratorowi wszelkie informacje niezbędne do wykazania spełnienia obowiązków administratora danych określonych w RODO,</w:t>
      </w:r>
    </w:p>
    <w:p w14:paraId="66E0A934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niezwłocznie informować Administratora, jeżeli zdaniem Przetwarzającego wydane mu przez Administratora polecenie stanowi naruszenie RODO lub innych przepisów o ochronie danych;</w:t>
      </w:r>
    </w:p>
    <w:p w14:paraId="53C82BAC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stosować się do ewentualnych wskazówek lub zaleceń, wydanych przez organ nadzorczy lub unijny organ doradczy zajmujący się ochroną danych osobowych, dotyczących przetwarzania danych osobowych, w szczególności w zakresie stosowania RODO,</w:t>
      </w:r>
    </w:p>
    <w:p w14:paraId="41404205" w14:textId="77777777" w:rsidR="00E37C08" w:rsidRPr="00C63DCF" w:rsidRDefault="00E37C08" w:rsidP="00E37C08">
      <w:pPr>
        <w:pStyle w:val="Akapitzlist"/>
        <w:numPr>
          <w:ilvl w:val="0"/>
          <w:numId w:val="27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nie powierzać przetwarzania przekazanych danych osobowych podmiotowi trzeciemu bez uprzedniej pisemnej zgody Administratora.</w:t>
      </w:r>
    </w:p>
    <w:p w14:paraId="5931A02B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5FDA701B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7. Odpowiedzialność</w:t>
      </w:r>
    </w:p>
    <w:p w14:paraId="5A0B9785" w14:textId="1F230BF9" w:rsidR="00E37C08" w:rsidRPr="00C63DCF" w:rsidRDefault="00E37C08" w:rsidP="00E37C08">
      <w:pPr>
        <w:pStyle w:val="Akapitzlist"/>
        <w:numPr>
          <w:ilvl w:val="0"/>
          <w:numId w:val="28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ponosi odpowiedzialność za wszelkie działania i zaniechania osób</w:t>
      </w:r>
      <w:r w:rsidR="00782B5A" w:rsidRPr="00C63DCF">
        <w:rPr>
          <w:rFonts w:asciiTheme="minorHAnsi" w:hAnsiTheme="minorHAnsi" w:cstheme="minorHAnsi"/>
        </w:rPr>
        <w:t xml:space="preserve">, którymi posługuje się w związku z </w:t>
      </w:r>
      <w:r w:rsidRPr="00C63DCF">
        <w:rPr>
          <w:rFonts w:asciiTheme="minorHAnsi" w:hAnsiTheme="minorHAnsi" w:cstheme="minorHAnsi"/>
        </w:rPr>
        <w:t>przetwarzani</w:t>
      </w:r>
      <w:r w:rsidR="00782B5A" w:rsidRPr="00C63DCF">
        <w:rPr>
          <w:rFonts w:asciiTheme="minorHAnsi" w:hAnsiTheme="minorHAnsi" w:cstheme="minorHAnsi"/>
        </w:rPr>
        <w:t>em</w:t>
      </w:r>
      <w:r w:rsidRPr="00C63DCF">
        <w:rPr>
          <w:rFonts w:asciiTheme="minorHAnsi" w:hAnsiTheme="minorHAnsi" w:cstheme="minorHAnsi"/>
        </w:rPr>
        <w:t xml:space="preserve"> Danych osobowych jak za własne działania i zaniechania.</w:t>
      </w:r>
    </w:p>
    <w:p w14:paraId="09C0AFBF" w14:textId="77777777" w:rsidR="00E37C08" w:rsidRPr="00C63DCF" w:rsidRDefault="00E37C08" w:rsidP="00E37C08">
      <w:pPr>
        <w:pStyle w:val="Akapitzlist"/>
        <w:numPr>
          <w:ilvl w:val="0"/>
          <w:numId w:val="28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Żadna ze Stron nie jest upoważniona do przeniesienia, w całości lub w części, praw lub obowiązków wynikających z Umowy, bez uprzedniej pisemnej zgody drugiej Strony.</w:t>
      </w:r>
    </w:p>
    <w:p w14:paraId="4022F17A" w14:textId="77777777" w:rsidR="00E37C08" w:rsidRPr="00C63DCF" w:rsidRDefault="00E37C08" w:rsidP="00E37C08">
      <w:pPr>
        <w:pStyle w:val="Akapitzlist"/>
        <w:numPr>
          <w:ilvl w:val="0"/>
          <w:numId w:val="28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Przetwarzający zobowiązuje się niezwłocznie zawiadomić Administratora o:</w:t>
      </w:r>
    </w:p>
    <w:p w14:paraId="1796ACEA" w14:textId="77777777" w:rsidR="00E37C08" w:rsidRPr="00C63DCF" w:rsidRDefault="00E37C08" w:rsidP="00E37C08">
      <w:pPr>
        <w:pStyle w:val="Akapitzlist"/>
        <w:numPr>
          <w:ilvl w:val="1"/>
          <w:numId w:val="29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każdym żądaniu udostępnienia Danych osobowych właściwemu organowi administracji publicznej, przed ich udostępnieniem, chyba że jest to z innych względów zabronione,</w:t>
      </w:r>
    </w:p>
    <w:p w14:paraId="0A744D73" w14:textId="77777777" w:rsidR="00E37C08" w:rsidRPr="00C63DCF" w:rsidRDefault="00E37C08" w:rsidP="00E37C08">
      <w:pPr>
        <w:pStyle w:val="Akapitzlist"/>
        <w:numPr>
          <w:ilvl w:val="1"/>
          <w:numId w:val="29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wszczętych lub toczących się kontrolach, postępowaniach cywilnych, przygotowawczych lub administracyjnych, w tym przed Prezesem Urzędu Ochrony Danych Osobowych związanych z powierzonymi na mocy niniejszej Umowy Danymi osobowymi oraz o wynikach tych postępowań.</w:t>
      </w:r>
    </w:p>
    <w:p w14:paraId="2ACBF059" w14:textId="64007767" w:rsidR="00E37C08" w:rsidRPr="00C63DCF" w:rsidRDefault="00E37C08" w:rsidP="00E37C08">
      <w:pPr>
        <w:pStyle w:val="Akapitzlist"/>
        <w:numPr>
          <w:ilvl w:val="0"/>
          <w:numId w:val="28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Przetwarzając</w:t>
      </w:r>
      <w:r w:rsidR="00782B5A" w:rsidRPr="00C63DCF">
        <w:rPr>
          <w:rFonts w:asciiTheme="minorHAnsi" w:hAnsiTheme="minorHAnsi" w:cstheme="minorHAnsi"/>
        </w:rPr>
        <w:t>y</w:t>
      </w:r>
      <w:r w:rsidRPr="00C63DCF">
        <w:rPr>
          <w:rFonts w:asciiTheme="minorHAnsi" w:hAnsiTheme="minorHAnsi" w:cstheme="minorHAnsi"/>
        </w:rPr>
        <w:t xml:space="preserve"> </w:t>
      </w:r>
      <w:r w:rsidR="00782B5A" w:rsidRPr="00C63DCF">
        <w:rPr>
          <w:rFonts w:asciiTheme="minorHAnsi" w:hAnsiTheme="minorHAnsi" w:cstheme="minorHAnsi"/>
        </w:rPr>
        <w:t xml:space="preserve">ponosi pełną odpowiedzialność </w:t>
      </w:r>
      <w:r w:rsidRPr="00C63DCF">
        <w:rPr>
          <w:rFonts w:asciiTheme="minorHAnsi" w:hAnsiTheme="minorHAnsi" w:cstheme="minorHAnsi"/>
        </w:rPr>
        <w:t>za wszelkie szkody poniesione przez Administratora w wyniku naruszeń spowodowanych przez Przetwarzającego</w:t>
      </w:r>
      <w:r w:rsidR="00782B5A" w:rsidRPr="00C63DCF">
        <w:rPr>
          <w:rFonts w:asciiTheme="minorHAnsi" w:hAnsiTheme="minorHAnsi" w:cstheme="minorHAnsi"/>
        </w:rPr>
        <w:t xml:space="preserve"> w związku z przetwarzaniem danych osobowych</w:t>
      </w:r>
      <w:r w:rsidRPr="00C63DCF">
        <w:rPr>
          <w:rFonts w:asciiTheme="minorHAnsi" w:hAnsiTheme="minorHAnsi" w:cstheme="minorHAnsi"/>
        </w:rPr>
        <w:t>.</w:t>
      </w:r>
    </w:p>
    <w:p w14:paraId="6CD04951" w14:textId="00F18DB4" w:rsidR="00E37C08" w:rsidRPr="00C63DCF" w:rsidRDefault="00E37C08" w:rsidP="00E37C08">
      <w:pPr>
        <w:pStyle w:val="Akapitzlist"/>
        <w:numPr>
          <w:ilvl w:val="0"/>
          <w:numId w:val="28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Administrator może </w:t>
      </w:r>
      <w:r w:rsidR="00782B5A" w:rsidRPr="00C63DCF">
        <w:rPr>
          <w:rFonts w:asciiTheme="minorHAnsi" w:hAnsiTheme="minorHAnsi" w:cstheme="minorHAnsi"/>
        </w:rPr>
        <w:t xml:space="preserve">żądać </w:t>
      </w:r>
      <w:r w:rsidRPr="00C63DCF">
        <w:rPr>
          <w:rFonts w:asciiTheme="minorHAnsi" w:hAnsiTheme="minorHAnsi" w:cstheme="minorHAnsi"/>
        </w:rPr>
        <w:t>od Przetwarzającego zwolnienia z grzywien lub kar pieniężnych nałożonych na Administratora przez organ nadzorczy oraz roszczeń odszkodowawczych pochodzących od osoby, których dane dotyczą, pod warunkiem</w:t>
      </w:r>
      <w:r w:rsidR="00782B5A" w:rsidRPr="00C63DCF">
        <w:rPr>
          <w:rFonts w:asciiTheme="minorHAnsi" w:hAnsiTheme="minorHAnsi" w:cstheme="minorHAnsi"/>
        </w:rPr>
        <w:t xml:space="preserve"> łącznego wystąpienia następujących przesłanek </w:t>
      </w:r>
      <w:r w:rsidRPr="00C63DCF">
        <w:rPr>
          <w:rFonts w:asciiTheme="minorHAnsi" w:hAnsiTheme="minorHAnsi" w:cstheme="minorHAnsi"/>
        </w:rPr>
        <w:t>:</w:t>
      </w:r>
    </w:p>
    <w:p w14:paraId="0D99911B" w14:textId="77777777" w:rsidR="00E37C08" w:rsidRPr="00C63DCF" w:rsidRDefault="00E37C08" w:rsidP="00E37C08">
      <w:pPr>
        <w:pStyle w:val="Akapitzlist"/>
        <w:numPr>
          <w:ilvl w:val="1"/>
          <w:numId w:val="30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niezwłocznego poinformowania Przetwarzającego na piśmie o zgłoszeniu i treści roszczenia osoby, której dane dotyczą lub o kontroli bądź postępowaniu bądź innej </w:t>
      </w:r>
      <w:r w:rsidRPr="00C63DCF">
        <w:rPr>
          <w:rFonts w:asciiTheme="minorHAnsi" w:hAnsiTheme="minorHAnsi" w:cstheme="minorHAnsi"/>
        </w:rPr>
        <w:lastRenderedPageBreak/>
        <w:t>okoliczności, która mogłaby wskazywać na zamiar nałożenia przez organ nadzorczy lub sąd grzywny lub kary pieniężnej;</w:t>
      </w:r>
    </w:p>
    <w:p w14:paraId="576062D8" w14:textId="77777777" w:rsidR="00E37C08" w:rsidRPr="00C63DCF" w:rsidRDefault="00E37C08" w:rsidP="00E37C08">
      <w:pPr>
        <w:pStyle w:val="Akapitzlist"/>
        <w:numPr>
          <w:ilvl w:val="1"/>
          <w:numId w:val="30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udowodnienia, że te grzywny lub kary pieniężne lub roszczenia są wynikiem naruszenia zasad przetwarzania danych osobowych przez Przetwarzającego określonych w Umowie lub odpowiednich przepisów prawa dotyczących danych osobowych;</w:t>
      </w:r>
    </w:p>
    <w:p w14:paraId="27BCCE7D" w14:textId="77777777" w:rsidR="00E37C08" w:rsidRPr="00C63DCF" w:rsidRDefault="00E37C08" w:rsidP="00E37C08">
      <w:pPr>
        <w:pStyle w:val="Akapitzlist"/>
        <w:numPr>
          <w:ilvl w:val="1"/>
          <w:numId w:val="30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podejmowania niezbędnych działań i przekazywania informacji organom władzy publicznej lub osobom, których dane dotyczą;</w:t>
      </w:r>
    </w:p>
    <w:p w14:paraId="114A58F8" w14:textId="77777777" w:rsidR="00E37C08" w:rsidRPr="00C63DCF" w:rsidRDefault="00E37C08" w:rsidP="00E37C08">
      <w:pPr>
        <w:pStyle w:val="Akapitzlist"/>
        <w:numPr>
          <w:ilvl w:val="1"/>
          <w:numId w:val="30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zakwestionowania, wniesienia sprzeciwów lub odwołań od nałożonych grzywien, kar lub zgłoszonych roszczeń, jeżeli istnieją ku temu podstawy.</w:t>
      </w:r>
    </w:p>
    <w:p w14:paraId="6C43E77A" w14:textId="77777777" w:rsidR="0040443E" w:rsidRPr="00C63DCF" w:rsidRDefault="0040443E" w:rsidP="00E37C08">
      <w:pPr>
        <w:spacing w:after="60"/>
        <w:rPr>
          <w:rFonts w:asciiTheme="minorHAnsi" w:hAnsiTheme="minorHAnsi" w:cstheme="minorHAnsi"/>
          <w:b/>
        </w:rPr>
      </w:pPr>
    </w:p>
    <w:p w14:paraId="041414CE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8. Czas trwania Umowy</w:t>
      </w:r>
    </w:p>
    <w:p w14:paraId="116EE274" w14:textId="77777777" w:rsidR="00E37C08" w:rsidRPr="00C63DCF" w:rsidRDefault="00E37C08" w:rsidP="00E37C08">
      <w:pPr>
        <w:pStyle w:val="Akapitzlist"/>
        <w:numPr>
          <w:ilvl w:val="0"/>
          <w:numId w:val="31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Umowa zostaje zawarta na czas obowiązywania Umowy głównej oraz wykonania wszystkich zobowiązań wynikających z niniejszej Umowy.</w:t>
      </w:r>
    </w:p>
    <w:p w14:paraId="65F237C8" w14:textId="77777777" w:rsidR="00E37C08" w:rsidRPr="00C63DCF" w:rsidRDefault="00E37C08" w:rsidP="00E37C08">
      <w:pPr>
        <w:pStyle w:val="Akapitzlist"/>
        <w:numPr>
          <w:ilvl w:val="0"/>
          <w:numId w:val="31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Rozwiązanie Umowy głównej w każdym czasie i trybie przez którąkolwiek ze Stron skutkuje wygaśnięciem niniejszej Umowy o przetwarzaniu Danych osobowych.</w:t>
      </w:r>
    </w:p>
    <w:p w14:paraId="1852E3FA" w14:textId="77777777" w:rsidR="00E37C08" w:rsidRPr="00C63DCF" w:rsidRDefault="00E37C08" w:rsidP="00E37C08">
      <w:pPr>
        <w:spacing w:after="60"/>
        <w:jc w:val="both"/>
        <w:rPr>
          <w:rFonts w:asciiTheme="minorHAnsi" w:hAnsiTheme="minorHAnsi" w:cstheme="minorHAnsi"/>
        </w:rPr>
      </w:pPr>
    </w:p>
    <w:p w14:paraId="3F00AC03" w14:textId="77777777" w:rsidR="00E37C08" w:rsidRPr="00C63DCF" w:rsidRDefault="00E37C08" w:rsidP="00E37C08">
      <w:pPr>
        <w:spacing w:after="60"/>
        <w:rPr>
          <w:rFonts w:asciiTheme="minorHAnsi" w:hAnsiTheme="minorHAnsi" w:cstheme="minorHAnsi"/>
          <w:b/>
        </w:rPr>
      </w:pPr>
      <w:r w:rsidRPr="00C63DCF">
        <w:rPr>
          <w:rFonts w:asciiTheme="minorHAnsi" w:hAnsiTheme="minorHAnsi" w:cstheme="minorHAnsi"/>
          <w:b/>
        </w:rPr>
        <w:t>9. Postanowienia końcowe</w:t>
      </w:r>
    </w:p>
    <w:p w14:paraId="17D3BFCA" w14:textId="77777777" w:rsidR="00E37C08" w:rsidRPr="00C63DCF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Wszelkie ewentualne spory związane z realizacją Umowy Strony w pierwszym rzędzie będą rozwiązywały polubownie w drodze dwustronnych rozmów i negocjacji.</w:t>
      </w:r>
    </w:p>
    <w:p w14:paraId="317173E9" w14:textId="77777777" w:rsidR="00E37C08" w:rsidRPr="00C63DCF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Jeżeli Strony nie dojdą do porozumienia mogą skierować sprawę do rozstrzygnięcia przez sąd powszechny, właściwy miejscowo dla siedziby powoda.</w:t>
      </w:r>
    </w:p>
    <w:p w14:paraId="68788F14" w14:textId="77777777" w:rsidR="00E37C08" w:rsidRPr="00C63DCF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W przypadku gdyby którekolwiek z postanowień Umowy było lub miało stać się nieważne, nie wpływa to na ważność całej Umowy, która w pozostałej części pozostaje nienaruszona. W takim przypadku Strony zobowiązują się do zastąpienia nieważnych postanowień Umowy nowymi postanowieniami, zbliżonymi celem do postanowień uznanych za nieważne.</w:t>
      </w:r>
    </w:p>
    <w:p w14:paraId="7415DF82" w14:textId="77777777" w:rsidR="00E37C08" w:rsidRPr="00C63DCF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O ile umowa nie stanowi inaczej, wszelkie zmiany Umowy dla swej ważności wymagają zachowania formy pisemnej pod rygorem nieważności. </w:t>
      </w:r>
    </w:p>
    <w:p w14:paraId="062C77FD" w14:textId="77777777" w:rsidR="00E37C08" w:rsidRPr="00C63DCF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 xml:space="preserve">W sprawach nieuregulowanych Umową zastosowanie znajdują odpowiednie przepisy prawa polskiego, w szczególności RODO. </w:t>
      </w:r>
    </w:p>
    <w:p w14:paraId="7303DED4" w14:textId="6A631569" w:rsidR="00E37C08" w:rsidRDefault="00E37C08" w:rsidP="00E37C08">
      <w:pPr>
        <w:pStyle w:val="Akapitzlist"/>
        <w:numPr>
          <w:ilvl w:val="0"/>
          <w:numId w:val="32"/>
        </w:numPr>
        <w:spacing w:after="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</w:rPr>
        <w:t>Umowa została sporządzona w dwóch jednobrzmiących egzemplarzach po jednym dla każdej ze Stron.</w:t>
      </w:r>
    </w:p>
    <w:p w14:paraId="76393B1A" w14:textId="77777777" w:rsidR="00C63DCF" w:rsidRPr="00C63DCF" w:rsidRDefault="00C63DCF" w:rsidP="00C63DCF">
      <w:pPr>
        <w:pStyle w:val="Akapitzlist"/>
        <w:spacing w:after="60"/>
        <w:jc w:val="both"/>
        <w:rPr>
          <w:rFonts w:asciiTheme="minorHAnsi" w:hAnsiTheme="minorHAnsi" w:cstheme="minorHAnsi"/>
        </w:rPr>
      </w:pPr>
    </w:p>
    <w:p w14:paraId="76885483" w14:textId="77777777" w:rsidR="0040443E" w:rsidRPr="00C63DCF" w:rsidRDefault="0040443E" w:rsidP="0040443E">
      <w:pPr>
        <w:spacing w:after="60"/>
        <w:ind w:firstLine="360"/>
        <w:jc w:val="both"/>
        <w:rPr>
          <w:rFonts w:asciiTheme="minorHAnsi" w:hAnsiTheme="minorHAnsi" w:cstheme="minorHAnsi"/>
          <w:b/>
        </w:rPr>
      </w:pPr>
    </w:p>
    <w:p w14:paraId="671F1C33" w14:textId="77777777" w:rsidR="00E37C08" w:rsidRPr="00C63DCF" w:rsidRDefault="00E37C08" w:rsidP="0040443E">
      <w:pPr>
        <w:spacing w:after="60"/>
        <w:ind w:firstLine="360"/>
        <w:jc w:val="both"/>
        <w:rPr>
          <w:rFonts w:asciiTheme="minorHAnsi" w:hAnsiTheme="minorHAnsi" w:cstheme="minorHAnsi"/>
        </w:rPr>
      </w:pPr>
      <w:r w:rsidRPr="00C63DCF">
        <w:rPr>
          <w:rFonts w:asciiTheme="minorHAnsi" w:hAnsiTheme="minorHAnsi" w:cstheme="minorHAnsi"/>
          <w:b/>
        </w:rPr>
        <w:t>ADMINISTRATOR</w:t>
      </w:r>
      <w:r w:rsidRPr="00C63DCF">
        <w:rPr>
          <w:rFonts w:asciiTheme="minorHAnsi" w:hAnsiTheme="minorHAnsi" w:cstheme="minorHAnsi"/>
          <w:b/>
        </w:rPr>
        <w:tab/>
      </w:r>
      <w:r w:rsidRPr="00C63DCF">
        <w:rPr>
          <w:rFonts w:asciiTheme="minorHAnsi" w:hAnsiTheme="minorHAnsi" w:cstheme="minorHAnsi"/>
          <w:b/>
        </w:rPr>
        <w:tab/>
      </w:r>
      <w:r w:rsidRPr="00C63DCF">
        <w:rPr>
          <w:rFonts w:asciiTheme="minorHAnsi" w:hAnsiTheme="minorHAnsi" w:cstheme="minorHAnsi"/>
          <w:b/>
        </w:rPr>
        <w:tab/>
      </w:r>
      <w:r w:rsidRPr="00C63DCF">
        <w:rPr>
          <w:rFonts w:asciiTheme="minorHAnsi" w:hAnsiTheme="minorHAnsi" w:cstheme="minorHAnsi"/>
          <w:b/>
        </w:rPr>
        <w:tab/>
      </w:r>
      <w:r w:rsidRPr="00C63DCF">
        <w:rPr>
          <w:rFonts w:asciiTheme="minorHAnsi" w:hAnsiTheme="minorHAnsi" w:cstheme="minorHAnsi"/>
          <w:b/>
        </w:rPr>
        <w:tab/>
      </w:r>
      <w:r w:rsidRPr="00C63DCF">
        <w:rPr>
          <w:rFonts w:asciiTheme="minorHAnsi" w:hAnsiTheme="minorHAnsi" w:cstheme="minorHAnsi"/>
          <w:b/>
        </w:rPr>
        <w:tab/>
        <w:t>PRZETWARZAJĄCY</w:t>
      </w:r>
    </w:p>
    <w:sectPr w:rsidR="00E37C08" w:rsidRPr="00C63DCF" w:rsidSect="00C63DCF">
      <w:footerReference w:type="default" r:id="rId7"/>
      <w:pgSz w:w="11906" w:h="16838"/>
      <w:pgMar w:top="568" w:right="1417" w:bottom="709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9C27E" w14:textId="77777777" w:rsidR="000B70E3" w:rsidRDefault="000B70E3">
      <w:pPr>
        <w:spacing w:after="0" w:line="240" w:lineRule="auto"/>
      </w:pPr>
      <w:r>
        <w:separator/>
      </w:r>
    </w:p>
  </w:endnote>
  <w:endnote w:type="continuationSeparator" w:id="0">
    <w:p w14:paraId="44F2CD70" w14:textId="77777777" w:rsidR="000B70E3" w:rsidRDefault="000B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7386913"/>
      <w:docPartObj>
        <w:docPartGallery w:val="Page Numbers (Bottom of Page)"/>
        <w:docPartUnique/>
      </w:docPartObj>
    </w:sdtPr>
    <w:sdtEndPr/>
    <w:sdtContent>
      <w:p w14:paraId="039C3882" w14:textId="2DA30F3F" w:rsidR="0093528B" w:rsidRDefault="009A7488">
        <w:pPr>
          <w:pStyle w:val="Stopka"/>
          <w:jc w:val="right"/>
        </w:pPr>
        <w:r>
          <w:fldChar w:fldCharType="begin"/>
        </w:r>
        <w:r w:rsidR="00070BE6">
          <w:instrText>PAGE   \* MERGEFORMAT</w:instrText>
        </w:r>
        <w:r>
          <w:fldChar w:fldCharType="separate"/>
        </w:r>
        <w:r w:rsidR="00C65A0C">
          <w:rPr>
            <w:noProof/>
          </w:rPr>
          <w:t>6</w:t>
        </w:r>
        <w:r>
          <w:fldChar w:fldCharType="end"/>
        </w:r>
      </w:p>
    </w:sdtContent>
  </w:sdt>
  <w:p w14:paraId="1B307AB7" w14:textId="77777777" w:rsidR="0093528B" w:rsidRDefault="000B70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80DAA" w14:textId="77777777" w:rsidR="000B70E3" w:rsidRDefault="000B70E3">
      <w:pPr>
        <w:spacing w:after="0" w:line="240" w:lineRule="auto"/>
      </w:pPr>
      <w:r>
        <w:separator/>
      </w:r>
    </w:p>
  </w:footnote>
  <w:footnote w:type="continuationSeparator" w:id="0">
    <w:p w14:paraId="5F16100F" w14:textId="77777777" w:rsidR="000B70E3" w:rsidRDefault="000B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3245E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22520"/>
    <w:multiLevelType w:val="hybridMultilevel"/>
    <w:tmpl w:val="10026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07EA3"/>
    <w:multiLevelType w:val="hybridMultilevel"/>
    <w:tmpl w:val="DF6CC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CD65F20">
      <w:numFmt w:val="bullet"/>
      <w:lvlText w:val=""/>
      <w:lvlJc w:val="left"/>
      <w:pPr>
        <w:ind w:left="1440" w:hanging="360"/>
      </w:pPr>
      <w:rPr>
        <w:rFonts w:ascii="Symbol" w:eastAsiaTheme="minorHAnsi" w:hAnsi="Symbol" w:cs="Tahoma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D1FC3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6A0546"/>
    <w:multiLevelType w:val="hybridMultilevel"/>
    <w:tmpl w:val="FB50C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D2344A"/>
    <w:multiLevelType w:val="hybridMultilevel"/>
    <w:tmpl w:val="4E6CE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73EA"/>
    <w:multiLevelType w:val="hybridMultilevel"/>
    <w:tmpl w:val="76A05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92845"/>
    <w:multiLevelType w:val="multilevel"/>
    <w:tmpl w:val="34AAE0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7A09C4"/>
    <w:multiLevelType w:val="hybridMultilevel"/>
    <w:tmpl w:val="EC12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4868"/>
    <w:multiLevelType w:val="hybridMultilevel"/>
    <w:tmpl w:val="21484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A7E77"/>
    <w:multiLevelType w:val="hybridMultilevel"/>
    <w:tmpl w:val="87761946"/>
    <w:lvl w:ilvl="0" w:tplc="C9901B3C">
      <w:start w:val="7"/>
      <w:numFmt w:val="decimal"/>
      <w:lvlText w:val="7.%1"/>
      <w:lvlJc w:val="righ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9105B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EC01DD"/>
    <w:multiLevelType w:val="hybridMultilevel"/>
    <w:tmpl w:val="27C04B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73795E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F28"/>
    <w:multiLevelType w:val="hybridMultilevel"/>
    <w:tmpl w:val="39164972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7032F45"/>
    <w:multiLevelType w:val="hybridMultilevel"/>
    <w:tmpl w:val="332EF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00387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E73521"/>
    <w:multiLevelType w:val="hybridMultilevel"/>
    <w:tmpl w:val="BC349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72E64"/>
    <w:multiLevelType w:val="hybridMultilevel"/>
    <w:tmpl w:val="FEAEF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31D5A"/>
    <w:multiLevelType w:val="hybridMultilevel"/>
    <w:tmpl w:val="22F68772"/>
    <w:lvl w:ilvl="0" w:tplc="04150019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12805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707652"/>
    <w:multiLevelType w:val="hybridMultilevel"/>
    <w:tmpl w:val="F6BC45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10F4"/>
    <w:multiLevelType w:val="hybridMultilevel"/>
    <w:tmpl w:val="905EDF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D65EE"/>
    <w:multiLevelType w:val="hybridMultilevel"/>
    <w:tmpl w:val="3BCED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D2262B"/>
    <w:multiLevelType w:val="hybridMultilevel"/>
    <w:tmpl w:val="EA9C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46C03"/>
    <w:multiLevelType w:val="hybridMultilevel"/>
    <w:tmpl w:val="EF10C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12EFD"/>
    <w:multiLevelType w:val="hybridMultilevel"/>
    <w:tmpl w:val="28D005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E042AA"/>
    <w:multiLevelType w:val="multilevel"/>
    <w:tmpl w:val="4EAED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93B5AAF"/>
    <w:multiLevelType w:val="hybridMultilevel"/>
    <w:tmpl w:val="6CA42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7742D"/>
    <w:multiLevelType w:val="hybridMultilevel"/>
    <w:tmpl w:val="39164972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6F4B65F6"/>
    <w:multiLevelType w:val="hybridMultilevel"/>
    <w:tmpl w:val="87761946"/>
    <w:lvl w:ilvl="0" w:tplc="C9901B3C">
      <w:start w:val="7"/>
      <w:numFmt w:val="decimal"/>
      <w:lvlText w:val="7.%1"/>
      <w:lvlJc w:val="righ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9125E"/>
    <w:multiLevelType w:val="hybridMultilevel"/>
    <w:tmpl w:val="C1E88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D22BF"/>
    <w:multiLevelType w:val="hybridMultilevel"/>
    <w:tmpl w:val="7CA67F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195CA5"/>
    <w:multiLevelType w:val="hybridMultilevel"/>
    <w:tmpl w:val="D5445348"/>
    <w:lvl w:ilvl="0" w:tplc="BCA48312">
      <w:start w:val="1"/>
      <w:numFmt w:val="decimal"/>
      <w:lvlText w:val="7.%1"/>
      <w:lvlJc w:val="righ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53B32"/>
    <w:multiLevelType w:val="hybridMultilevel"/>
    <w:tmpl w:val="11EA9468"/>
    <w:lvl w:ilvl="0" w:tplc="0415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690184A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93B22B1"/>
    <w:multiLevelType w:val="hybridMultilevel"/>
    <w:tmpl w:val="27C04B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2"/>
  </w:num>
  <w:num w:numId="5">
    <w:abstractNumId w:val="16"/>
  </w:num>
  <w:num w:numId="6">
    <w:abstractNumId w:val="19"/>
  </w:num>
  <w:num w:numId="7">
    <w:abstractNumId w:val="10"/>
  </w:num>
  <w:num w:numId="8">
    <w:abstractNumId w:val="31"/>
  </w:num>
  <w:num w:numId="9">
    <w:abstractNumId w:val="34"/>
  </w:num>
  <w:num w:numId="10">
    <w:abstractNumId w:val="36"/>
  </w:num>
  <w:num w:numId="11">
    <w:abstractNumId w:val="7"/>
  </w:num>
  <w:num w:numId="12">
    <w:abstractNumId w:val="13"/>
  </w:num>
  <w:num w:numId="13">
    <w:abstractNumId w:val="4"/>
  </w:num>
  <w:num w:numId="14">
    <w:abstractNumId w:val="28"/>
  </w:num>
  <w:num w:numId="15">
    <w:abstractNumId w:val="17"/>
  </w:num>
  <w:num w:numId="16">
    <w:abstractNumId w:val="0"/>
  </w:num>
  <w:num w:numId="17">
    <w:abstractNumId w:val="21"/>
  </w:num>
  <w:num w:numId="18">
    <w:abstractNumId w:val="20"/>
  </w:num>
  <w:num w:numId="19">
    <w:abstractNumId w:val="3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"/>
  </w:num>
  <w:num w:numId="35">
    <w:abstractNumId w:val="33"/>
  </w:num>
  <w:num w:numId="36">
    <w:abstractNumId w:val="23"/>
  </w:num>
  <w:num w:numId="37">
    <w:abstractNumId w:val="30"/>
  </w:num>
  <w:num w:numId="38">
    <w:abstractNumId w:val="3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5"/>
  </w:num>
  <w:num w:numId="40">
    <w:abstractNumId w:val="15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1E9"/>
    <w:rsid w:val="00036727"/>
    <w:rsid w:val="00051EE6"/>
    <w:rsid w:val="00062291"/>
    <w:rsid w:val="00070BE6"/>
    <w:rsid w:val="00077E2C"/>
    <w:rsid w:val="000A23EC"/>
    <w:rsid w:val="000B70E3"/>
    <w:rsid w:val="000E16FD"/>
    <w:rsid w:val="000E34DC"/>
    <w:rsid w:val="0011179C"/>
    <w:rsid w:val="00143AF5"/>
    <w:rsid w:val="00150B5E"/>
    <w:rsid w:val="00166A06"/>
    <w:rsid w:val="00173F28"/>
    <w:rsid w:val="00184BBA"/>
    <w:rsid w:val="00190469"/>
    <w:rsid w:val="00191851"/>
    <w:rsid w:val="001B236B"/>
    <w:rsid w:val="001D064F"/>
    <w:rsid w:val="00202410"/>
    <w:rsid w:val="00215894"/>
    <w:rsid w:val="00247C8B"/>
    <w:rsid w:val="0025099D"/>
    <w:rsid w:val="00292BA5"/>
    <w:rsid w:val="00296A99"/>
    <w:rsid w:val="00384D55"/>
    <w:rsid w:val="003F5E4D"/>
    <w:rsid w:val="0040443E"/>
    <w:rsid w:val="00417D0D"/>
    <w:rsid w:val="004329AE"/>
    <w:rsid w:val="004534AE"/>
    <w:rsid w:val="0045563B"/>
    <w:rsid w:val="00492AC7"/>
    <w:rsid w:val="004A3E5E"/>
    <w:rsid w:val="004F501C"/>
    <w:rsid w:val="005071F9"/>
    <w:rsid w:val="0052638C"/>
    <w:rsid w:val="005360AF"/>
    <w:rsid w:val="00537242"/>
    <w:rsid w:val="00542DCC"/>
    <w:rsid w:val="00583E24"/>
    <w:rsid w:val="005C2742"/>
    <w:rsid w:val="005C53C0"/>
    <w:rsid w:val="005F1703"/>
    <w:rsid w:val="0064400E"/>
    <w:rsid w:val="00660C5D"/>
    <w:rsid w:val="00671814"/>
    <w:rsid w:val="00676975"/>
    <w:rsid w:val="0068094F"/>
    <w:rsid w:val="006A69F3"/>
    <w:rsid w:val="006D036A"/>
    <w:rsid w:val="00710E02"/>
    <w:rsid w:val="007304F8"/>
    <w:rsid w:val="007444B9"/>
    <w:rsid w:val="007614C9"/>
    <w:rsid w:val="00782B5A"/>
    <w:rsid w:val="007A0B40"/>
    <w:rsid w:val="007D4229"/>
    <w:rsid w:val="007F681A"/>
    <w:rsid w:val="0085027E"/>
    <w:rsid w:val="00873E79"/>
    <w:rsid w:val="008C3490"/>
    <w:rsid w:val="008C44E8"/>
    <w:rsid w:val="008F71C7"/>
    <w:rsid w:val="0092723A"/>
    <w:rsid w:val="00964A7B"/>
    <w:rsid w:val="00987D28"/>
    <w:rsid w:val="009A7488"/>
    <w:rsid w:val="009D45E7"/>
    <w:rsid w:val="00A10292"/>
    <w:rsid w:val="00A2556A"/>
    <w:rsid w:val="00A2597B"/>
    <w:rsid w:val="00AC0015"/>
    <w:rsid w:val="00AD09BB"/>
    <w:rsid w:val="00B25366"/>
    <w:rsid w:val="00B9408A"/>
    <w:rsid w:val="00BE7966"/>
    <w:rsid w:val="00C07B85"/>
    <w:rsid w:val="00C26645"/>
    <w:rsid w:val="00C4324B"/>
    <w:rsid w:val="00C457AA"/>
    <w:rsid w:val="00C54008"/>
    <w:rsid w:val="00C63DCF"/>
    <w:rsid w:val="00C65A0C"/>
    <w:rsid w:val="00C921E9"/>
    <w:rsid w:val="00CB71F5"/>
    <w:rsid w:val="00D07718"/>
    <w:rsid w:val="00D4432B"/>
    <w:rsid w:val="00D6032A"/>
    <w:rsid w:val="00DC5273"/>
    <w:rsid w:val="00DD2CEC"/>
    <w:rsid w:val="00DE4E4C"/>
    <w:rsid w:val="00E05FD7"/>
    <w:rsid w:val="00E255D9"/>
    <w:rsid w:val="00E37C08"/>
    <w:rsid w:val="00E40A6E"/>
    <w:rsid w:val="00E42D22"/>
    <w:rsid w:val="00E665B0"/>
    <w:rsid w:val="00E81E72"/>
    <w:rsid w:val="00E86247"/>
    <w:rsid w:val="00F06B8F"/>
    <w:rsid w:val="00F53D89"/>
    <w:rsid w:val="00F56F2F"/>
    <w:rsid w:val="00F606E3"/>
    <w:rsid w:val="00F67141"/>
    <w:rsid w:val="00F82633"/>
    <w:rsid w:val="00F927AA"/>
    <w:rsid w:val="00FA269F"/>
    <w:rsid w:val="00FC3D9B"/>
    <w:rsid w:val="00FC7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E189D"/>
  <w15:docId w15:val="{7C29894C-ADD8-46AE-88C2-D4CE1E70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714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671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14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AC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2A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2A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2AC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2A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AC7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43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24B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L1,Akapit z listą5,Kolorowa lista — akcent 11,lp1,Bullet 1,Use Case List Paragraph,numbered,Bullet List,FooterText,List Paragraph1,Use Case List ParagraphCxSpLast,Paragraphe de liste1,列出段落"/>
    <w:basedOn w:val="Normalny"/>
    <w:link w:val="AkapitzlistZnak"/>
    <w:uiPriority w:val="34"/>
    <w:qFormat/>
    <w:rsid w:val="004A3E5E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L1 Znak,Akapit z listą5 Znak,Kolorowa lista — akcent 11 Znak,lp1 Znak,Bullet 1 Znak,Use Case List Paragraph Znak,numbered Znak,Bullet List Znak,FooterText Znak,列出段落 Znak"/>
    <w:link w:val="Akapitzlist"/>
    <w:uiPriority w:val="34"/>
    <w:qFormat/>
    <w:locked/>
    <w:rsid w:val="00E37C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3086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Kolesińska</dc:creator>
  <cp:lastModifiedBy>Anita Brunowicz</cp:lastModifiedBy>
  <cp:revision>6</cp:revision>
  <cp:lastPrinted>2026-03-13T08:32:00Z</cp:lastPrinted>
  <dcterms:created xsi:type="dcterms:W3CDTF">2023-08-03T10:18:00Z</dcterms:created>
  <dcterms:modified xsi:type="dcterms:W3CDTF">2026-03-13T08:32:00Z</dcterms:modified>
</cp:coreProperties>
</file>